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B096" w14:textId="77777777" w:rsidR="006624CB" w:rsidRPr="00475296" w:rsidRDefault="006624CB" w:rsidP="006624CB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475296">
        <w:rPr>
          <w:rFonts w:ascii="Arial" w:hAnsi="Arial" w:cs="Arial"/>
          <w:b/>
          <w:sz w:val="22"/>
          <w:szCs w:val="22"/>
          <w:lang w:eastAsia="ar-SA"/>
        </w:rPr>
        <w:t>ANEXO IV – DECLARAÇÃO ESPECIAL</w:t>
      </w:r>
    </w:p>
    <w:p w14:paraId="506E2BC1" w14:textId="77777777" w:rsidR="006624CB" w:rsidRPr="00475296" w:rsidRDefault="006624CB" w:rsidP="006624CB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ind w:left="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475296">
        <w:rPr>
          <w:rFonts w:ascii="Arial" w:hAnsi="Arial" w:cs="Arial"/>
          <w:b/>
          <w:sz w:val="22"/>
          <w:szCs w:val="22"/>
          <w:lang w:eastAsia="ar-SA"/>
        </w:rPr>
        <w:t xml:space="preserve">PREGÃO </w:t>
      </w:r>
      <w:r w:rsidRPr="0015704B">
        <w:rPr>
          <w:rFonts w:ascii="Arial" w:hAnsi="Arial" w:cs="Arial"/>
          <w:b/>
          <w:sz w:val="22"/>
          <w:szCs w:val="22"/>
          <w:lang w:eastAsia="ar-SA"/>
        </w:rPr>
        <w:t>PRESENCIAL Nº 1957/2021/SENAI</w:t>
      </w:r>
    </w:p>
    <w:p w14:paraId="2D916CF9" w14:textId="77777777" w:rsidR="006624CB" w:rsidRPr="00475296" w:rsidRDefault="006624CB" w:rsidP="006624CB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3F0E487A" w14:textId="77777777" w:rsidR="006624CB" w:rsidRPr="00475296" w:rsidRDefault="006624CB" w:rsidP="006624CB">
      <w:pPr>
        <w:keepNext/>
        <w:jc w:val="both"/>
        <w:rPr>
          <w:rFonts w:ascii="Arial" w:hAnsi="Arial" w:cs="Arial"/>
          <w:sz w:val="20"/>
          <w:szCs w:val="20"/>
        </w:rPr>
      </w:pPr>
      <w:r w:rsidRPr="00475296">
        <w:rPr>
          <w:rFonts w:ascii="Arial" w:hAnsi="Arial" w:cs="Arial"/>
          <w:sz w:val="20"/>
          <w:szCs w:val="20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21FF36C1" w14:textId="77777777" w:rsidR="006624CB" w:rsidRPr="00475296" w:rsidRDefault="006624CB" w:rsidP="006624CB">
      <w:pPr>
        <w:keepNext/>
        <w:jc w:val="both"/>
        <w:rPr>
          <w:rFonts w:ascii="Arial" w:hAnsi="Arial" w:cs="Arial"/>
          <w:sz w:val="20"/>
          <w:szCs w:val="20"/>
        </w:rPr>
      </w:pPr>
    </w:p>
    <w:p w14:paraId="56E45A10" w14:textId="77777777" w:rsidR="006624CB" w:rsidRPr="00475296" w:rsidRDefault="006624CB" w:rsidP="006624CB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475296">
        <w:rPr>
          <w:rFonts w:ascii="Arial" w:hAnsi="Arial" w:cs="Arial"/>
          <w:sz w:val="20"/>
          <w:szCs w:val="20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115FEA63" w14:textId="77777777" w:rsidR="006624CB" w:rsidRPr="00475296" w:rsidRDefault="006624CB" w:rsidP="006624CB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0"/>
          <w:szCs w:val="20"/>
        </w:rPr>
      </w:pPr>
    </w:p>
    <w:p w14:paraId="27AF91E3" w14:textId="77777777" w:rsidR="006624CB" w:rsidRPr="00475296" w:rsidRDefault="006624CB" w:rsidP="006624CB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475296">
        <w:rPr>
          <w:rFonts w:ascii="Arial" w:hAnsi="Arial" w:cs="Arial"/>
          <w:sz w:val="20"/>
          <w:szCs w:val="20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157C749B" w14:textId="77777777" w:rsidR="006624CB" w:rsidRPr="00475296" w:rsidRDefault="006624CB" w:rsidP="006624CB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0"/>
          <w:szCs w:val="20"/>
        </w:rPr>
      </w:pPr>
    </w:p>
    <w:p w14:paraId="62920831" w14:textId="77777777" w:rsidR="006624CB" w:rsidRPr="00475296" w:rsidRDefault="006624CB" w:rsidP="006624CB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475296">
        <w:rPr>
          <w:rFonts w:ascii="Arial" w:hAnsi="Arial" w:cs="Arial"/>
          <w:sz w:val="20"/>
          <w:szCs w:val="20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17512E3F" w14:textId="77777777" w:rsidR="006624CB" w:rsidRPr="00475296" w:rsidRDefault="006624CB" w:rsidP="006624CB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0"/>
          <w:szCs w:val="20"/>
        </w:rPr>
      </w:pPr>
    </w:p>
    <w:p w14:paraId="2067F6B0" w14:textId="77777777" w:rsidR="006624CB" w:rsidRPr="00475296" w:rsidRDefault="006624CB" w:rsidP="006624CB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475296">
        <w:rPr>
          <w:rFonts w:ascii="Arial" w:hAnsi="Arial" w:cs="Arial"/>
          <w:sz w:val="20"/>
          <w:szCs w:val="20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4F6F8292" w14:textId="77777777" w:rsidR="006624CB" w:rsidRPr="00475296" w:rsidRDefault="006624CB" w:rsidP="006624CB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0"/>
          <w:szCs w:val="20"/>
        </w:rPr>
      </w:pPr>
    </w:p>
    <w:p w14:paraId="03F10391" w14:textId="77777777" w:rsidR="006624CB" w:rsidRPr="00475296" w:rsidRDefault="006624CB" w:rsidP="006624CB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475296">
        <w:rPr>
          <w:rFonts w:ascii="Arial" w:hAnsi="Arial" w:cs="Arial"/>
          <w:sz w:val="20"/>
          <w:szCs w:val="20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50229410" w14:textId="77777777" w:rsidR="006624CB" w:rsidRPr="00475296" w:rsidRDefault="006624CB" w:rsidP="006624CB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0"/>
          <w:szCs w:val="20"/>
        </w:rPr>
      </w:pPr>
    </w:p>
    <w:p w14:paraId="5997011A" w14:textId="77777777" w:rsidR="006624CB" w:rsidRPr="00475296" w:rsidRDefault="006624CB" w:rsidP="006624CB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475296">
        <w:rPr>
          <w:rFonts w:ascii="Arial" w:hAnsi="Arial" w:cs="Arial"/>
          <w:sz w:val="20"/>
          <w:szCs w:val="20"/>
        </w:rPr>
        <w:t>que na composição societária não existe participação de dirigentes ou empregados das Entidades Licitantes;</w:t>
      </w:r>
    </w:p>
    <w:p w14:paraId="111233BD" w14:textId="77777777" w:rsidR="006624CB" w:rsidRPr="00475296" w:rsidRDefault="006624CB" w:rsidP="006624CB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0"/>
          <w:szCs w:val="20"/>
        </w:rPr>
      </w:pPr>
    </w:p>
    <w:p w14:paraId="0257A5B7" w14:textId="77777777" w:rsidR="006624CB" w:rsidRPr="00475296" w:rsidRDefault="006624CB" w:rsidP="006624CB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475296">
        <w:rPr>
          <w:rFonts w:ascii="Arial" w:hAnsi="Arial" w:cs="Arial"/>
          <w:sz w:val="20"/>
          <w:szCs w:val="20"/>
        </w:rPr>
        <w:t>que não está sob decretação de falência, dissolução ou liquidação;</w:t>
      </w:r>
    </w:p>
    <w:p w14:paraId="777D1EF7" w14:textId="77777777" w:rsidR="006624CB" w:rsidRPr="00475296" w:rsidRDefault="006624CB" w:rsidP="006624CB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0"/>
          <w:szCs w:val="20"/>
        </w:rPr>
      </w:pPr>
    </w:p>
    <w:p w14:paraId="1619E07F" w14:textId="77777777" w:rsidR="006624CB" w:rsidRPr="00475296" w:rsidRDefault="006624CB" w:rsidP="006624CB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475296">
        <w:rPr>
          <w:rFonts w:ascii="Arial" w:hAnsi="Arial" w:cs="Arial"/>
          <w:sz w:val="20"/>
          <w:szCs w:val="20"/>
        </w:rPr>
        <w:t>que não é estrangeiro e está legalmente estabelecido no Brasil;</w:t>
      </w:r>
    </w:p>
    <w:p w14:paraId="79C62ECA" w14:textId="77777777" w:rsidR="006624CB" w:rsidRPr="00475296" w:rsidRDefault="006624CB" w:rsidP="006624CB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0"/>
          <w:szCs w:val="20"/>
        </w:rPr>
      </w:pPr>
    </w:p>
    <w:p w14:paraId="42FE069A" w14:textId="77777777" w:rsidR="006624CB" w:rsidRPr="00475296" w:rsidRDefault="006624CB" w:rsidP="006624CB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475296">
        <w:rPr>
          <w:rFonts w:ascii="Arial" w:hAnsi="Arial" w:cs="Arial"/>
          <w:sz w:val="20"/>
          <w:szCs w:val="20"/>
        </w:rPr>
        <w:t>que não está inscrito no Cadastro Nacional das Empresas Inidôneas e Suspensas (CEIS);</w:t>
      </w:r>
    </w:p>
    <w:p w14:paraId="2650084E" w14:textId="77777777" w:rsidR="006624CB" w:rsidRPr="00475296" w:rsidRDefault="006624CB" w:rsidP="006624CB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0"/>
          <w:szCs w:val="20"/>
        </w:rPr>
      </w:pPr>
    </w:p>
    <w:p w14:paraId="675B6150" w14:textId="77777777" w:rsidR="006624CB" w:rsidRPr="00475296" w:rsidRDefault="006624CB" w:rsidP="006624CB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475296">
        <w:rPr>
          <w:rFonts w:ascii="Arial" w:hAnsi="Arial" w:cs="Arial"/>
          <w:sz w:val="20"/>
          <w:szCs w:val="20"/>
        </w:rPr>
        <w:t>que o Ato Constitutivo apresentado é o vigente;</w:t>
      </w:r>
    </w:p>
    <w:p w14:paraId="37B1371E" w14:textId="77777777" w:rsidR="006624CB" w:rsidRPr="00475296" w:rsidRDefault="006624CB" w:rsidP="006624CB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0"/>
          <w:szCs w:val="20"/>
        </w:rPr>
      </w:pPr>
    </w:p>
    <w:p w14:paraId="249C59CF" w14:textId="77777777" w:rsidR="006624CB" w:rsidRPr="00475296" w:rsidRDefault="006624CB" w:rsidP="006624CB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475296">
        <w:rPr>
          <w:rFonts w:ascii="Arial" w:hAnsi="Arial" w:cs="Arial"/>
          <w:sz w:val="20"/>
          <w:szCs w:val="20"/>
        </w:rPr>
        <w:t>que concorda e submete-se a todas e cada uma das condições impostas pelo referido Edital.</w:t>
      </w:r>
    </w:p>
    <w:p w14:paraId="1D2E20DC" w14:textId="77777777" w:rsidR="006624CB" w:rsidRPr="00475296" w:rsidRDefault="006624CB" w:rsidP="006624CB">
      <w:pPr>
        <w:pStyle w:val="PargrafodaLista"/>
        <w:ind w:left="0"/>
        <w:rPr>
          <w:rFonts w:ascii="Arial" w:hAnsi="Arial" w:cs="Arial"/>
          <w:sz w:val="20"/>
          <w:szCs w:val="20"/>
        </w:rPr>
      </w:pPr>
    </w:p>
    <w:p w14:paraId="0DAF566A" w14:textId="77777777" w:rsidR="006624CB" w:rsidRPr="00475296" w:rsidRDefault="006624CB" w:rsidP="006624CB">
      <w:pPr>
        <w:keepNext/>
        <w:numPr>
          <w:ilvl w:val="0"/>
          <w:numId w:val="2"/>
        </w:numPr>
        <w:tabs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475296">
        <w:rPr>
          <w:rFonts w:ascii="Arial" w:hAnsi="Arial" w:cs="Arial"/>
          <w:sz w:val="20"/>
          <w:szCs w:val="20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Licitante(s).</w:t>
      </w:r>
    </w:p>
    <w:p w14:paraId="1A92E6B8" w14:textId="77777777" w:rsidR="006624CB" w:rsidRPr="00475296" w:rsidRDefault="006624CB" w:rsidP="006624CB">
      <w:pPr>
        <w:keepNext/>
        <w:jc w:val="center"/>
        <w:rPr>
          <w:rFonts w:ascii="Arial" w:hAnsi="Arial" w:cs="Arial"/>
          <w:sz w:val="20"/>
          <w:szCs w:val="20"/>
        </w:rPr>
      </w:pPr>
    </w:p>
    <w:p w14:paraId="10A9DBE4" w14:textId="77777777" w:rsidR="006624CB" w:rsidRPr="00475296" w:rsidRDefault="006624CB" w:rsidP="006624CB">
      <w:pPr>
        <w:keepNext/>
        <w:jc w:val="center"/>
        <w:rPr>
          <w:rFonts w:ascii="Arial" w:hAnsi="Arial" w:cs="Arial"/>
          <w:sz w:val="20"/>
          <w:szCs w:val="20"/>
        </w:rPr>
      </w:pPr>
    </w:p>
    <w:p w14:paraId="5F657266" w14:textId="77777777" w:rsidR="006624CB" w:rsidRPr="00475296" w:rsidRDefault="006624CB" w:rsidP="006624CB">
      <w:pPr>
        <w:keepNext/>
        <w:jc w:val="center"/>
        <w:rPr>
          <w:rFonts w:ascii="Arial" w:hAnsi="Arial" w:cs="Arial"/>
          <w:sz w:val="20"/>
          <w:szCs w:val="20"/>
        </w:rPr>
      </w:pPr>
    </w:p>
    <w:p w14:paraId="51E29236" w14:textId="77777777" w:rsidR="006624CB" w:rsidRPr="00475296" w:rsidRDefault="006624CB" w:rsidP="006624CB">
      <w:pPr>
        <w:keepNext/>
        <w:jc w:val="center"/>
        <w:rPr>
          <w:rFonts w:ascii="Arial" w:hAnsi="Arial" w:cs="Arial"/>
          <w:sz w:val="20"/>
          <w:szCs w:val="20"/>
        </w:rPr>
      </w:pPr>
    </w:p>
    <w:p w14:paraId="7C1015AE" w14:textId="77777777" w:rsidR="006624CB" w:rsidRPr="00475296" w:rsidRDefault="006624CB" w:rsidP="006624CB">
      <w:pPr>
        <w:keepNext/>
        <w:jc w:val="center"/>
        <w:rPr>
          <w:rFonts w:ascii="Arial" w:hAnsi="Arial" w:cs="Arial"/>
          <w:sz w:val="20"/>
          <w:szCs w:val="20"/>
        </w:rPr>
      </w:pPr>
    </w:p>
    <w:p w14:paraId="101C9BEA" w14:textId="77777777" w:rsidR="006624CB" w:rsidRPr="00475296" w:rsidRDefault="006624CB" w:rsidP="006624CB">
      <w:pPr>
        <w:keepNext/>
        <w:jc w:val="center"/>
        <w:rPr>
          <w:rFonts w:ascii="Arial" w:hAnsi="Arial" w:cs="Arial"/>
          <w:sz w:val="20"/>
          <w:szCs w:val="20"/>
        </w:rPr>
      </w:pPr>
    </w:p>
    <w:p w14:paraId="34962278" w14:textId="77777777" w:rsidR="006624CB" w:rsidRPr="00475296" w:rsidRDefault="006624CB" w:rsidP="006624CB">
      <w:pPr>
        <w:keepNext/>
        <w:jc w:val="center"/>
        <w:rPr>
          <w:rFonts w:ascii="Arial" w:hAnsi="Arial" w:cs="Arial"/>
          <w:sz w:val="20"/>
          <w:szCs w:val="20"/>
        </w:rPr>
      </w:pPr>
    </w:p>
    <w:p w14:paraId="7EB533DA" w14:textId="77777777" w:rsidR="006624CB" w:rsidRPr="00475296" w:rsidRDefault="006624CB" w:rsidP="006624CB">
      <w:pPr>
        <w:keepNext/>
        <w:jc w:val="center"/>
        <w:rPr>
          <w:rFonts w:ascii="Arial" w:hAnsi="Arial" w:cs="Arial"/>
          <w:sz w:val="20"/>
          <w:szCs w:val="20"/>
        </w:rPr>
      </w:pPr>
      <w:r w:rsidRPr="00475296">
        <w:rPr>
          <w:rFonts w:ascii="Arial" w:hAnsi="Arial" w:cs="Arial"/>
          <w:sz w:val="20"/>
          <w:szCs w:val="20"/>
        </w:rPr>
        <w:t>Atenciosamente</w:t>
      </w:r>
    </w:p>
    <w:p w14:paraId="08931F5F" w14:textId="77777777" w:rsidR="006624CB" w:rsidRPr="00475296" w:rsidRDefault="006624CB" w:rsidP="006624CB">
      <w:pPr>
        <w:keepNext/>
        <w:jc w:val="center"/>
        <w:rPr>
          <w:rFonts w:ascii="Arial" w:hAnsi="Arial" w:cs="Arial"/>
          <w:sz w:val="20"/>
          <w:szCs w:val="20"/>
        </w:rPr>
      </w:pPr>
    </w:p>
    <w:p w14:paraId="0F2725A7" w14:textId="77777777" w:rsidR="006624CB" w:rsidRPr="00475296" w:rsidRDefault="006624CB" w:rsidP="006624CB">
      <w:pPr>
        <w:keepNext/>
        <w:jc w:val="center"/>
        <w:rPr>
          <w:rFonts w:ascii="Arial" w:hAnsi="Arial" w:cs="Arial"/>
          <w:sz w:val="20"/>
          <w:szCs w:val="20"/>
        </w:rPr>
      </w:pPr>
      <w:r w:rsidRPr="00475296">
        <w:rPr>
          <w:rFonts w:ascii="Arial" w:hAnsi="Arial" w:cs="Arial"/>
          <w:sz w:val="20"/>
          <w:szCs w:val="20"/>
        </w:rPr>
        <w:t>___________________________</w:t>
      </w:r>
    </w:p>
    <w:p w14:paraId="6BDC3C9A" w14:textId="77777777" w:rsidR="006624CB" w:rsidRPr="00475296" w:rsidRDefault="006624CB" w:rsidP="006624CB">
      <w:pPr>
        <w:keepNext/>
        <w:jc w:val="center"/>
        <w:rPr>
          <w:rFonts w:ascii="Arial" w:hAnsi="Arial" w:cs="Arial"/>
          <w:sz w:val="20"/>
          <w:szCs w:val="20"/>
        </w:rPr>
      </w:pPr>
      <w:r w:rsidRPr="00475296">
        <w:rPr>
          <w:rFonts w:ascii="Arial" w:hAnsi="Arial" w:cs="Arial"/>
          <w:sz w:val="20"/>
          <w:szCs w:val="20"/>
        </w:rPr>
        <w:t>assinatura do representante legal</w:t>
      </w:r>
    </w:p>
    <w:p w14:paraId="37210D84" w14:textId="77777777" w:rsidR="00F37C15" w:rsidRDefault="00F37C15"/>
    <w:sectPr w:rsidR="00F37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CB"/>
    <w:rsid w:val="006624CB"/>
    <w:rsid w:val="00F3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0534"/>
  <w15:chartTrackingRefBased/>
  <w15:docId w15:val="{B6533C12-3ADC-4082-BD95-C31A7B6C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daListaChar">
    <w:name w:val="Parágrafo da Lista Char"/>
    <w:link w:val="PargrafodaLista"/>
    <w:uiPriority w:val="34"/>
    <w:locked/>
    <w:rsid w:val="006624CB"/>
    <w:rPr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6624CB"/>
    <w:pPr>
      <w:ind w:left="708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ARAUJO MAUES</dc:creator>
  <cp:keywords/>
  <dc:description/>
  <cp:lastModifiedBy>ADRIANA ARAUJO MAUES</cp:lastModifiedBy>
  <cp:revision>1</cp:revision>
  <dcterms:created xsi:type="dcterms:W3CDTF">2021-11-17T11:00:00Z</dcterms:created>
  <dcterms:modified xsi:type="dcterms:W3CDTF">2021-11-17T11:01:00Z</dcterms:modified>
</cp:coreProperties>
</file>