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BE85" w14:textId="77777777" w:rsidR="00AB30F8" w:rsidRPr="00606CFF" w:rsidRDefault="00AB30F8" w:rsidP="00AB30F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 xml:space="preserve">ANEXO II – MODELO DE </w:t>
      </w:r>
      <w:r w:rsidRPr="00606CFF">
        <w:rPr>
          <w:rFonts w:ascii="Arial" w:eastAsia="Arial" w:hAnsi="Arial" w:cs="Arial"/>
          <w:b/>
          <w:sz w:val="22"/>
          <w:szCs w:val="22"/>
        </w:rPr>
        <w:t>PROPOSTA COMERCIAL ATUALIZADA</w:t>
      </w:r>
    </w:p>
    <w:p w14:paraId="067EB775" w14:textId="2A90C3A7" w:rsidR="00AB30F8" w:rsidRPr="00606CFF" w:rsidRDefault="00AB30F8" w:rsidP="00AB30F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06CFF">
        <w:rPr>
          <w:rFonts w:ascii="Arial" w:eastAsia="Arial" w:hAnsi="Arial" w:cs="Arial"/>
          <w:b/>
          <w:sz w:val="22"/>
          <w:szCs w:val="22"/>
        </w:rPr>
        <w:t>PREGÃO ELETRÔNICO Nº 0</w:t>
      </w:r>
      <w:r w:rsidR="009B23D5">
        <w:rPr>
          <w:rFonts w:ascii="Arial" w:eastAsia="Arial" w:hAnsi="Arial" w:cs="Arial"/>
          <w:b/>
          <w:sz w:val="22"/>
          <w:szCs w:val="22"/>
        </w:rPr>
        <w:t>210</w:t>
      </w:r>
      <w:r w:rsidRPr="00606CFF">
        <w:rPr>
          <w:rFonts w:ascii="Arial" w:eastAsia="Arial" w:hAnsi="Arial" w:cs="Arial"/>
          <w:b/>
          <w:sz w:val="22"/>
          <w:szCs w:val="22"/>
        </w:rPr>
        <w:t>/2022/SESI/SC</w:t>
      </w:r>
    </w:p>
    <w:p w14:paraId="4650AD64" w14:textId="77777777" w:rsidR="00AB30F8" w:rsidRPr="006D78AC" w:rsidRDefault="00AB30F8" w:rsidP="00AB30F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0189D69" w14:textId="77777777" w:rsidR="00AB30F8" w:rsidRPr="006D78AC" w:rsidRDefault="00AB30F8" w:rsidP="00AB30F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B5B94F1" w14:textId="77777777" w:rsidR="00AB30F8" w:rsidRDefault="00AB30F8" w:rsidP="00AB30F8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Style w:val="Tabelacomgrade10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107"/>
        <w:gridCol w:w="1251"/>
        <w:gridCol w:w="1222"/>
        <w:gridCol w:w="1327"/>
      </w:tblGrid>
      <w:tr w:rsidR="00AB30F8" w:rsidRPr="00AB30F8" w14:paraId="164CFF63" w14:textId="77777777" w:rsidTr="000C6EFC">
        <w:trPr>
          <w:jc w:val="center"/>
        </w:trPr>
        <w:tc>
          <w:tcPr>
            <w:tcW w:w="8721" w:type="dxa"/>
            <w:gridSpan w:val="5"/>
            <w:shd w:val="clear" w:color="auto" w:fill="D9D9D9"/>
            <w:vAlign w:val="center"/>
          </w:tcPr>
          <w:p w14:paraId="336DCC8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bookmarkStart w:id="1" w:name="_heading=h.tyjcwt" w:colFirst="0" w:colLast="0"/>
            <w:bookmarkEnd w:id="1"/>
            <w:r w:rsidRPr="00AB30F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ÚNICO</w:t>
            </w:r>
          </w:p>
        </w:tc>
      </w:tr>
      <w:tr w:rsidR="00AB30F8" w:rsidRPr="00AB30F8" w14:paraId="49CA1800" w14:textId="77777777" w:rsidTr="000C6EFC">
        <w:trPr>
          <w:jc w:val="center"/>
        </w:trPr>
        <w:tc>
          <w:tcPr>
            <w:tcW w:w="587" w:type="dxa"/>
            <w:shd w:val="clear" w:color="auto" w:fill="D9D9D9"/>
            <w:vAlign w:val="center"/>
          </w:tcPr>
          <w:p w14:paraId="22EE3B5A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4273" w:type="dxa"/>
            <w:shd w:val="clear" w:color="auto" w:fill="D9D9D9"/>
            <w:vAlign w:val="center"/>
          </w:tcPr>
          <w:p w14:paraId="2867C2F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b/>
                <w:position w:val="0"/>
                <w:sz w:val="18"/>
                <w:szCs w:val="18"/>
              </w:rPr>
              <w:t>Descrição</w:t>
            </w:r>
          </w:p>
        </w:tc>
        <w:tc>
          <w:tcPr>
            <w:tcW w:w="1254" w:type="dxa"/>
            <w:shd w:val="clear" w:color="auto" w:fill="D9D9D9"/>
            <w:vAlign w:val="center"/>
          </w:tcPr>
          <w:p w14:paraId="2FB02ED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Quantidade 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1501BA2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7E4F7861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Total (R$)</w:t>
            </w:r>
          </w:p>
        </w:tc>
      </w:tr>
      <w:tr w:rsidR="00AB30F8" w:rsidRPr="00AB30F8" w14:paraId="3BA0CBCD" w14:textId="77777777" w:rsidTr="000C6EFC">
        <w:trPr>
          <w:jc w:val="center"/>
        </w:trPr>
        <w:tc>
          <w:tcPr>
            <w:tcW w:w="587" w:type="dxa"/>
            <w:vAlign w:val="center"/>
          </w:tcPr>
          <w:p w14:paraId="69078E1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4273" w:type="dxa"/>
            <w:vAlign w:val="center"/>
          </w:tcPr>
          <w:p w14:paraId="61E2FD3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Ascensor de punho direito blocante para progressão em corda</w:t>
            </w:r>
          </w:p>
        </w:tc>
        <w:tc>
          <w:tcPr>
            <w:tcW w:w="1254" w:type="dxa"/>
            <w:vAlign w:val="center"/>
          </w:tcPr>
          <w:p w14:paraId="5C1A1B26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14:paraId="709062A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CFC6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64417783" w14:textId="77777777" w:rsidTr="000C6EFC">
        <w:trPr>
          <w:jc w:val="center"/>
        </w:trPr>
        <w:tc>
          <w:tcPr>
            <w:tcW w:w="587" w:type="dxa"/>
            <w:vAlign w:val="center"/>
          </w:tcPr>
          <w:p w14:paraId="22B74E7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4273" w:type="dxa"/>
            <w:vAlign w:val="center"/>
          </w:tcPr>
          <w:p w14:paraId="6D4A00A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Capacete para alpinistas. Classe A</w:t>
            </w:r>
          </w:p>
        </w:tc>
        <w:tc>
          <w:tcPr>
            <w:tcW w:w="1254" w:type="dxa"/>
            <w:vAlign w:val="center"/>
          </w:tcPr>
          <w:p w14:paraId="4B07BCD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243" w:type="dxa"/>
            <w:vAlign w:val="center"/>
          </w:tcPr>
          <w:p w14:paraId="02E46A8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C8D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35A913EF" w14:textId="77777777" w:rsidTr="000C6EFC">
        <w:trPr>
          <w:jc w:val="center"/>
        </w:trPr>
        <w:tc>
          <w:tcPr>
            <w:tcW w:w="587" w:type="dxa"/>
            <w:vAlign w:val="center"/>
          </w:tcPr>
          <w:p w14:paraId="3E92DA6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4273" w:type="dxa"/>
            <w:vAlign w:val="center"/>
          </w:tcPr>
          <w:p w14:paraId="22D12D8F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 xml:space="preserve">Cinto de segurança tipo paraquedista </w:t>
            </w:r>
          </w:p>
        </w:tc>
        <w:tc>
          <w:tcPr>
            <w:tcW w:w="1254" w:type="dxa"/>
            <w:vAlign w:val="center"/>
          </w:tcPr>
          <w:p w14:paraId="4DCD8AC2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243" w:type="dxa"/>
            <w:vAlign w:val="center"/>
          </w:tcPr>
          <w:p w14:paraId="61511D13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519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1F8B795A" w14:textId="77777777" w:rsidTr="000C6EFC">
        <w:trPr>
          <w:jc w:val="center"/>
        </w:trPr>
        <w:tc>
          <w:tcPr>
            <w:tcW w:w="587" w:type="dxa"/>
            <w:vAlign w:val="center"/>
          </w:tcPr>
          <w:p w14:paraId="326E834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4273" w:type="dxa"/>
            <w:vAlign w:val="center"/>
          </w:tcPr>
          <w:p w14:paraId="54AF1142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Corda 12mm poliamida com 50 metros</w:t>
            </w:r>
          </w:p>
        </w:tc>
        <w:tc>
          <w:tcPr>
            <w:tcW w:w="1254" w:type="dxa"/>
            <w:vAlign w:val="center"/>
          </w:tcPr>
          <w:p w14:paraId="5B36025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4204BCF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19A4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7331E214" w14:textId="77777777" w:rsidTr="000C6EFC">
        <w:trPr>
          <w:jc w:val="center"/>
        </w:trPr>
        <w:tc>
          <w:tcPr>
            <w:tcW w:w="587" w:type="dxa"/>
            <w:vAlign w:val="center"/>
          </w:tcPr>
          <w:p w14:paraId="44BB4431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4273" w:type="dxa"/>
            <w:vAlign w:val="center"/>
          </w:tcPr>
          <w:p w14:paraId="5F33E51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 xml:space="preserve">Descensor ID autoblocante </w:t>
            </w:r>
          </w:p>
        </w:tc>
        <w:tc>
          <w:tcPr>
            <w:tcW w:w="1254" w:type="dxa"/>
            <w:vAlign w:val="center"/>
          </w:tcPr>
          <w:p w14:paraId="64E9772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6B8D096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663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29F47837" w14:textId="77777777" w:rsidTr="000C6EFC">
        <w:trPr>
          <w:jc w:val="center"/>
        </w:trPr>
        <w:tc>
          <w:tcPr>
            <w:tcW w:w="587" w:type="dxa"/>
            <w:vAlign w:val="center"/>
          </w:tcPr>
          <w:p w14:paraId="5BBB095B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4273" w:type="dxa"/>
            <w:vAlign w:val="center"/>
          </w:tcPr>
          <w:p w14:paraId="3162DE12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Descensor STOP em alumínio com sistema auto-blocante</w:t>
            </w:r>
          </w:p>
        </w:tc>
        <w:tc>
          <w:tcPr>
            <w:tcW w:w="1254" w:type="dxa"/>
            <w:vAlign w:val="center"/>
          </w:tcPr>
          <w:p w14:paraId="38EE359A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14:paraId="258B1F5A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815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7A2CDE7A" w14:textId="77777777" w:rsidTr="000C6EFC">
        <w:trPr>
          <w:jc w:val="center"/>
        </w:trPr>
        <w:tc>
          <w:tcPr>
            <w:tcW w:w="587" w:type="dxa"/>
            <w:vAlign w:val="center"/>
          </w:tcPr>
          <w:p w14:paraId="22B4A3C2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7</w:t>
            </w:r>
          </w:p>
        </w:tc>
        <w:tc>
          <w:tcPr>
            <w:tcW w:w="4273" w:type="dxa"/>
            <w:vAlign w:val="center"/>
          </w:tcPr>
          <w:p w14:paraId="06FB11C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 xml:space="preserve">Descensor tipo oito feito em alumínio de alta resistência </w:t>
            </w:r>
          </w:p>
        </w:tc>
        <w:tc>
          <w:tcPr>
            <w:tcW w:w="1254" w:type="dxa"/>
            <w:vAlign w:val="center"/>
          </w:tcPr>
          <w:p w14:paraId="68E60A5C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5C284A0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E4B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26562E7F" w14:textId="77777777" w:rsidTr="000C6EFC">
        <w:trPr>
          <w:jc w:val="center"/>
        </w:trPr>
        <w:tc>
          <w:tcPr>
            <w:tcW w:w="587" w:type="dxa"/>
            <w:vAlign w:val="center"/>
          </w:tcPr>
          <w:p w14:paraId="265FFAE3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4273" w:type="dxa"/>
            <w:vAlign w:val="center"/>
          </w:tcPr>
          <w:p w14:paraId="4B28A703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Fita de ancoragem, com olhais em aço nas pontas. Largura de 50 mm</w:t>
            </w:r>
          </w:p>
        </w:tc>
        <w:tc>
          <w:tcPr>
            <w:tcW w:w="1254" w:type="dxa"/>
            <w:vAlign w:val="center"/>
          </w:tcPr>
          <w:p w14:paraId="719C020B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243" w:type="dxa"/>
            <w:vAlign w:val="center"/>
          </w:tcPr>
          <w:p w14:paraId="090745A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40D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0E2E34FE" w14:textId="77777777" w:rsidTr="000C6EFC">
        <w:trPr>
          <w:jc w:val="center"/>
        </w:trPr>
        <w:tc>
          <w:tcPr>
            <w:tcW w:w="587" w:type="dxa"/>
            <w:vAlign w:val="center"/>
          </w:tcPr>
          <w:p w14:paraId="534276B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9</w:t>
            </w:r>
          </w:p>
        </w:tc>
        <w:tc>
          <w:tcPr>
            <w:tcW w:w="4273" w:type="dxa"/>
            <w:vAlign w:val="center"/>
          </w:tcPr>
          <w:p w14:paraId="37D0DCEA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Fita de Ancoragem, confeccionada em fita tubular de poliéster com comprimento 100 cm</w:t>
            </w:r>
          </w:p>
        </w:tc>
        <w:tc>
          <w:tcPr>
            <w:tcW w:w="1254" w:type="dxa"/>
            <w:vAlign w:val="center"/>
          </w:tcPr>
          <w:p w14:paraId="62B7CAB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243" w:type="dxa"/>
            <w:vAlign w:val="center"/>
          </w:tcPr>
          <w:p w14:paraId="3FE86974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6FF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076EAF9F" w14:textId="77777777" w:rsidTr="000C6EFC">
        <w:trPr>
          <w:jc w:val="center"/>
        </w:trPr>
        <w:tc>
          <w:tcPr>
            <w:tcW w:w="587" w:type="dxa"/>
            <w:vAlign w:val="center"/>
          </w:tcPr>
          <w:p w14:paraId="1DB3BB1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10</w:t>
            </w:r>
          </w:p>
        </w:tc>
        <w:tc>
          <w:tcPr>
            <w:tcW w:w="4273" w:type="dxa"/>
            <w:vAlign w:val="center"/>
          </w:tcPr>
          <w:p w14:paraId="131CE10F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Mosquetão de alumínio com carga de ruptura de 40kN</w:t>
            </w:r>
          </w:p>
        </w:tc>
        <w:tc>
          <w:tcPr>
            <w:tcW w:w="1254" w:type="dxa"/>
            <w:vAlign w:val="center"/>
          </w:tcPr>
          <w:p w14:paraId="55F2BA6A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5BE656AA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8FA6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225DAD21" w14:textId="77777777" w:rsidTr="000C6EFC">
        <w:trPr>
          <w:jc w:val="center"/>
        </w:trPr>
        <w:tc>
          <w:tcPr>
            <w:tcW w:w="587" w:type="dxa"/>
            <w:vAlign w:val="center"/>
          </w:tcPr>
          <w:p w14:paraId="3C5411D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11</w:t>
            </w:r>
          </w:p>
        </w:tc>
        <w:tc>
          <w:tcPr>
            <w:tcW w:w="4273" w:type="dxa"/>
            <w:vAlign w:val="center"/>
          </w:tcPr>
          <w:p w14:paraId="003D7652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Mosquetão oval confeccionado em aço</w:t>
            </w:r>
          </w:p>
        </w:tc>
        <w:tc>
          <w:tcPr>
            <w:tcW w:w="1254" w:type="dxa"/>
            <w:vAlign w:val="center"/>
          </w:tcPr>
          <w:p w14:paraId="50F0DC03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4335501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1A8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02929917" w14:textId="77777777" w:rsidTr="000C6EFC">
        <w:trPr>
          <w:jc w:val="center"/>
        </w:trPr>
        <w:tc>
          <w:tcPr>
            <w:tcW w:w="587" w:type="dxa"/>
            <w:vAlign w:val="center"/>
          </w:tcPr>
          <w:p w14:paraId="7EC7820F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12</w:t>
            </w:r>
          </w:p>
        </w:tc>
        <w:tc>
          <w:tcPr>
            <w:tcW w:w="4273" w:type="dxa"/>
            <w:vAlign w:val="center"/>
          </w:tcPr>
          <w:p w14:paraId="46D566B2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Mosquetão tipo pera confeccionado em aço carbono forjado</w:t>
            </w:r>
          </w:p>
        </w:tc>
        <w:tc>
          <w:tcPr>
            <w:tcW w:w="1254" w:type="dxa"/>
            <w:vAlign w:val="center"/>
          </w:tcPr>
          <w:p w14:paraId="03D18E3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14:paraId="1949756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458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275085FB" w14:textId="77777777" w:rsidTr="000C6EFC">
        <w:trPr>
          <w:jc w:val="center"/>
        </w:trPr>
        <w:tc>
          <w:tcPr>
            <w:tcW w:w="587" w:type="dxa"/>
            <w:vAlign w:val="center"/>
          </w:tcPr>
          <w:p w14:paraId="4D07C805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13</w:t>
            </w:r>
          </w:p>
        </w:tc>
        <w:tc>
          <w:tcPr>
            <w:tcW w:w="4273" w:type="dxa"/>
            <w:vAlign w:val="center"/>
          </w:tcPr>
          <w:p w14:paraId="3E91384B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Placa de Ancoragem com 5 Furos</w:t>
            </w:r>
          </w:p>
        </w:tc>
        <w:tc>
          <w:tcPr>
            <w:tcW w:w="1254" w:type="dxa"/>
            <w:vAlign w:val="center"/>
          </w:tcPr>
          <w:p w14:paraId="642962DF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14:paraId="22C2E5BF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96F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5B3FE939" w14:textId="77777777" w:rsidTr="000C6EFC">
        <w:trPr>
          <w:jc w:val="center"/>
        </w:trPr>
        <w:tc>
          <w:tcPr>
            <w:tcW w:w="587" w:type="dxa"/>
            <w:vAlign w:val="center"/>
          </w:tcPr>
          <w:p w14:paraId="5730B883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14</w:t>
            </w:r>
          </w:p>
        </w:tc>
        <w:tc>
          <w:tcPr>
            <w:tcW w:w="4273" w:type="dxa"/>
            <w:vAlign w:val="center"/>
          </w:tcPr>
          <w:p w14:paraId="03235AA0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Polia dupla para resgate 60KN</w:t>
            </w:r>
          </w:p>
        </w:tc>
        <w:tc>
          <w:tcPr>
            <w:tcW w:w="1254" w:type="dxa"/>
            <w:vAlign w:val="center"/>
          </w:tcPr>
          <w:p w14:paraId="7E58683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14:paraId="20A2F9C0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F738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10B56CC1" w14:textId="77777777" w:rsidTr="000C6EFC">
        <w:trPr>
          <w:jc w:val="center"/>
        </w:trPr>
        <w:tc>
          <w:tcPr>
            <w:tcW w:w="587" w:type="dxa"/>
            <w:vAlign w:val="center"/>
          </w:tcPr>
          <w:p w14:paraId="3DE30D4B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15</w:t>
            </w:r>
          </w:p>
        </w:tc>
        <w:tc>
          <w:tcPr>
            <w:tcW w:w="4273" w:type="dxa"/>
            <w:vAlign w:val="center"/>
          </w:tcPr>
          <w:p w14:paraId="4A81CB11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Polia simples oscilante em aço inox</w:t>
            </w:r>
          </w:p>
        </w:tc>
        <w:tc>
          <w:tcPr>
            <w:tcW w:w="1254" w:type="dxa"/>
            <w:vAlign w:val="center"/>
          </w:tcPr>
          <w:p w14:paraId="70581654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14:paraId="7E5D7578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7E98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3A3A6B72" w14:textId="77777777" w:rsidTr="000C6EFC">
        <w:trPr>
          <w:jc w:val="center"/>
        </w:trPr>
        <w:tc>
          <w:tcPr>
            <w:tcW w:w="587" w:type="dxa"/>
            <w:vAlign w:val="center"/>
          </w:tcPr>
          <w:p w14:paraId="1B19F24B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16</w:t>
            </w:r>
          </w:p>
        </w:tc>
        <w:tc>
          <w:tcPr>
            <w:tcW w:w="4273" w:type="dxa"/>
            <w:vAlign w:val="center"/>
          </w:tcPr>
          <w:p w14:paraId="4D70FA5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 xml:space="preserve">Mochila para corda com capacidade para 50m de corda </w:t>
            </w:r>
          </w:p>
        </w:tc>
        <w:tc>
          <w:tcPr>
            <w:tcW w:w="1254" w:type="dxa"/>
            <w:vAlign w:val="center"/>
          </w:tcPr>
          <w:p w14:paraId="0240C64F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0A046AF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EC8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50F97305" w14:textId="77777777" w:rsidTr="000C6EFC">
        <w:trPr>
          <w:jc w:val="center"/>
        </w:trPr>
        <w:tc>
          <w:tcPr>
            <w:tcW w:w="587" w:type="dxa"/>
            <w:vAlign w:val="center"/>
          </w:tcPr>
          <w:p w14:paraId="6E38B513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17</w:t>
            </w:r>
          </w:p>
        </w:tc>
        <w:tc>
          <w:tcPr>
            <w:tcW w:w="4273" w:type="dxa"/>
            <w:vAlign w:val="center"/>
          </w:tcPr>
          <w:p w14:paraId="108790B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 xml:space="preserve">Talabarte duplo em Y </w:t>
            </w:r>
          </w:p>
        </w:tc>
        <w:tc>
          <w:tcPr>
            <w:tcW w:w="1254" w:type="dxa"/>
            <w:vAlign w:val="center"/>
          </w:tcPr>
          <w:p w14:paraId="3BC87FCC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243" w:type="dxa"/>
            <w:vAlign w:val="center"/>
          </w:tcPr>
          <w:p w14:paraId="15DB867C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091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4FA8BC64" w14:textId="77777777" w:rsidTr="000C6EFC">
        <w:trPr>
          <w:jc w:val="center"/>
        </w:trPr>
        <w:tc>
          <w:tcPr>
            <w:tcW w:w="587" w:type="dxa"/>
            <w:vAlign w:val="center"/>
          </w:tcPr>
          <w:p w14:paraId="0CBE7770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18</w:t>
            </w:r>
          </w:p>
        </w:tc>
        <w:tc>
          <w:tcPr>
            <w:tcW w:w="4273" w:type="dxa"/>
            <w:vAlign w:val="center"/>
          </w:tcPr>
          <w:p w14:paraId="01F8B764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Trava queda para cabo de aço</w:t>
            </w:r>
          </w:p>
        </w:tc>
        <w:tc>
          <w:tcPr>
            <w:tcW w:w="1254" w:type="dxa"/>
            <w:vAlign w:val="center"/>
          </w:tcPr>
          <w:p w14:paraId="3DA0378B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467F9C86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70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5E668741" w14:textId="77777777" w:rsidTr="000C6EFC">
        <w:trPr>
          <w:jc w:val="center"/>
        </w:trPr>
        <w:tc>
          <w:tcPr>
            <w:tcW w:w="587" w:type="dxa"/>
            <w:vAlign w:val="center"/>
          </w:tcPr>
          <w:p w14:paraId="1750240B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19</w:t>
            </w:r>
          </w:p>
        </w:tc>
        <w:tc>
          <w:tcPr>
            <w:tcW w:w="4273" w:type="dxa"/>
            <w:vAlign w:val="center"/>
          </w:tcPr>
          <w:p w14:paraId="78837A0F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Trava queda em aço inox para corda 12 mm</w:t>
            </w:r>
          </w:p>
        </w:tc>
        <w:tc>
          <w:tcPr>
            <w:tcW w:w="1254" w:type="dxa"/>
            <w:vAlign w:val="center"/>
          </w:tcPr>
          <w:p w14:paraId="66EE76E6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655453A8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48C4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3D1F8400" w14:textId="77777777" w:rsidTr="000C6EFC">
        <w:trPr>
          <w:jc w:val="center"/>
        </w:trPr>
        <w:tc>
          <w:tcPr>
            <w:tcW w:w="587" w:type="dxa"/>
            <w:vAlign w:val="center"/>
          </w:tcPr>
          <w:p w14:paraId="1E5FB2CA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20</w:t>
            </w:r>
          </w:p>
        </w:tc>
        <w:tc>
          <w:tcPr>
            <w:tcW w:w="4273" w:type="dxa"/>
            <w:vAlign w:val="center"/>
          </w:tcPr>
          <w:p w14:paraId="585AB19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Trava quedas retrátil para cabo de aço em aço galvanizado</w:t>
            </w:r>
          </w:p>
        </w:tc>
        <w:tc>
          <w:tcPr>
            <w:tcW w:w="1254" w:type="dxa"/>
            <w:vAlign w:val="center"/>
          </w:tcPr>
          <w:p w14:paraId="2A5CEA1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14:paraId="498E5412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01D7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AB30F8" w:rsidRPr="00AB30F8" w14:paraId="7EB17F73" w14:textId="77777777" w:rsidTr="000C6EFC">
        <w:trPr>
          <w:jc w:val="center"/>
        </w:trPr>
        <w:tc>
          <w:tcPr>
            <w:tcW w:w="7357" w:type="dxa"/>
            <w:gridSpan w:val="4"/>
            <w:shd w:val="clear" w:color="auto" w:fill="D9D9D9"/>
            <w:vAlign w:val="center"/>
          </w:tcPr>
          <w:p w14:paraId="7D17C73E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AB30F8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TOTAL DO LOTE ÚNICO (R$)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14438E29" w14:textId="77777777" w:rsidR="00AB30F8" w:rsidRPr="00AB30F8" w:rsidRDefault="00AB30F8" w:rsidP="000C6EF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7A7366B2" w14:textId="77777777" w:rsidR="00AB30F8" w:rsidRDefault="00AB30F8" w:rsidP="00AB30F8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837A7AF" w14:textId="77777777" w:rsidR="00AB30F8" w:rsidRPr="006D78AC" w:rsidRDefault="00AB30F8" w:rsidP="00AB30F8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A28C981" w14:textId="77777777" w:rsidR="00AB30F8" w:rsidRPr="006D78AC" w:rsidRDefault="00AB30F8" w:rsidP="00AB30F8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19C7270B" w14:textId="77777777" w:rsidR="00AB30F8" w:rsidRPr="006D78AC" w:rsidRDefault="00AB30F8" w:rsidP="00AB30F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AB30F8" w:rsidRPr="006D78AC" w14:paraId="6F3821AD" w14:textId="77777777" w:rsidTr="000C6EFC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083187EC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AB30F8" w:rsidRPr="006D78AC" w14:paraId="1197B755" w14:textId="77777777" w:rsidTr="000C6EFC">
        <w:trPr>
          <w:jc w:val="center"/>
        </w:trPr>
        <w:tc>
          <w:tcPr>
            <w:tcW w:w="1555" w:type="dxa"/>
          </w:tcPr>
          <w:p w14:paraId="5770EBD9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2214C35E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30F8" w:rsidRPr="006D78AC" w14:paraId="6ED34C29" w14:textId="77777777" w:rsidTr="000C6EFC">
        <w:trPr>
          <w:jc w:val="center"/>
        </w:trPr>
        <w:tc>
          <w:tcPr>
            <w:tcW w:w="1555" w:type="dxa"/>
          </w:tcPr>
          <w:p w14:paraId="0460E49D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142F1F5F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30F8" w:rsidRPr="006D78AC" w14:paraId="36D8E66A" w14:textId="77777777" w:rsidTr="000C6EFC">
        <w:trPr>
          <w:jc w:val="center"/>
        </w:trPr>
        <w:tc>
          <w:tcPr>
            <w:tcW w:w="1555" w:type="dxa"/>
          </w:tcPr>
          <w:p w14:paraId="3B1DBA21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7E7A59ED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30F8" w:rsidRPr="006D78AC" w14:paraId="3D778B8B" w14:textId="77777777" w:rsidTr="000C6EFC">
        <w:trPr>
          <w:jc w:val="center"/>
        </w:trPr>
        <w:tc>
          <w:tcPr>
            <w:tcW w:w="1555" w:type="dxa"/>
          </w:tcPr>
          <w:p w14:paraId="3A0C3A2A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022025F1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265C495F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AB30F8" w:rsidRPr="006D78AC" w14:paraId="74AE0490" w14:textId="77777777" w:rsidTr="000C6EFC">
        <w:trPr>
          <w:jc w:val="center"/>
        </w:trPr>
        <w:tc>
          <w:tcPr>
            <w:tcW w:w="4248" w:type="dxa"/>
            <w:gridSpan w:val="3"/>
          </w:tcPr>
          <w:p w14:paraId="2E312FA9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2FFE29E8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449A7602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AB30F8" w:rsidRPr="006D78AC" w14:paraId="356933DC" w14:textId="77777777" w:rsidTr="000C6EFC">
        <w:trPr>
          <w:jc w:val="center"/>
        </w:trPr>
        <w:tc>
          <w:tcPr>
            <w:tcW w:w="2831" w:type="dxa"/>
            <w:gridSpan w:val="2"/>
          </w:tcPr>
          <w:p w14:paraId="52F20059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29042FE0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20AD5A2D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Home-page</w:t>
            </w:r>
          </w:p>
        </w:tc>
      </w:tr>
      <w:tr w:rsidR="00AB30F8" w:rsidRPr="006D78AC" w14:paraId="3EE87C13" w14:textId="77777777" w:rsidTr="000C6EFC">
        <w:trPr>
          <w:jc w:val="center"/>
        </w:trPr>
        <w:tc>
          <w:tcPr>
            <w:tcW w:w="2831" w:type="dxa"/>
            <w:gridSpan w:val="2"/>
          </w:tcPr>
          <w:p w14:paraId="1FF74BA7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6D1DF924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31EBD21D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77ECC110" w14:textId="77777777" w:rsidR="00AB30F8" w:rsidRPr="006D78AC" w:rsidRDefault="00AB30F8" w:rsidP="00AB30F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AB30F8" w:rsidRPr="006D78AC" w14:paraId="27ABFB78" w14:textId="77777777" w:rsidTr="000C6EFC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50B76CAF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27D168BE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AB30F8" w:rsidRPr="006D78AC" w14:paraId="2BC624F5" w14:textId="77777777" w:rsidTr="000C6EFC">
        <w:trPr>
          <w:jc w:val="center"/>
        </w:trPr>
        <w:tc>
          <w:tcPr>
            <w:tcW w:w="988" w:type="dxa"/>
          </w:tcPr>
          <w:p w14:paraId="0BDAF826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6A6E7D34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30F8" w:rsidRPr="006D78AC" w14:paraId="7F4FB72E" w14:textId="77777777" w:rsidTr="000C6EFC">
        <w:trPr>
          <w:jc w:val="center"/>
        </w:trPr>
        <w:tc>
          <w:tcPr>
            <w:tcW w:w="4247" w:type="dxa"/>
            <w:gridSpan w:val="2"/>
          </w:tcPr>
          <w:p w14:paraId="6B84A883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5B419DCD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AB30F8" w:rsidRPr="006D78AC" w14:paraId="11EC0F56" w14:textId="77777777" w:rsidTr="000C6EFC">
        <w:trPr>
          <w:jc w:val="center"/>
        </w:trPr>
        <w:tc>
          <w:tcPr>
            <w:tcW w:w="4247" w:type="dxa"/>
            <w:gridSpan w:val="2"/>
          </w:tcPr>
          <w:p w14:paraId="30336DA0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4247" w:type="dxa"/>
          </w:tcPr>
          <w:p w14:paraId="40016E2A" w14:textId="77777777" w:rsidR="00AB30F8" w:rsidRPr="006D78AC" w:rsidRDefault="00AB30F8" w:rsidP="000C6EF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815140F" w14:textId="77777777" w:rsidR="00AB30F8" w:rsidRPr="006D78AC" w:rsidRDefault="00AB30F8" w:rsidP="00AB30F8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BAF57AB" w14:textId="77777777" w:rsidR="00AB30F8" w:rsidRPr="006D78AC" w:rsidRDefault="00AB30F8" w:rsidP="00AB30F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0C31B42" w14:textId="77777777" w:rsidR="00AB30F8" w:rsidRDefault="00AB30F8" w:rsidP="00AB30F8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7F9682C" w14:textId="77777777" w:rsidR="00AB30F8" w:rsidRDefault="00AB30F8" w:rsidP="00AB30F8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61E5ED7" w14:textId="77777777" w:rsidR="00AB30F8" w:rsidRPr="006D78AC" w:rsidRDefault="00AB30F8" w:rsidP="00AB30F8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Cidade, __ de ________ de 2022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46292583" w14:textId="77777777" w:rsidR="00AB30F8" w:rsidRPr="006D78AC" w:rsidRDefault="00AB30F8" w:rsidP="00AB30F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90F067" w14:textId="77777777" w:rsidR="00AB30F8" w:rsidRPr="006D78AC" w:rsidRDefault="00AB30F8" w:rsidP="00AB30F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5A6362C7" w14:textId="77777777" w:rsidR="00AB30F8" w:rsidRDefault="00AB30F8" w:rsidP="00AB30F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1D15173" w14:textId="77777777" w:rsidR="00AB30F8" w:rsidRDefault="00AB30F8" w:rsidP="00AB30F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62E647F" w14:textId="77777777" w:rsidR="00AB30F8" w:rsidRDefault="00AB30F8" w:rsidP="00AB30F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D22D0E" w14:textId="77777777" w:rsidR="00AB30F8" w:rsidRDefault="00AB30F8" w:rsidP="00AB30F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1778E2" w14:textId="77777777" w:rsidR="00AB30F8" w:rsidRDefault="00AB30F8" w:rsidP="00AB30F8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B37B13E" w14:textId="77777777" w:rsidR="00E3790A" w:rsidRDefault="009B23D5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37378826">
    <w:abstractNumId w:val="0"/>
  </w:num>
  <w:num w:numId="2" w16cid:durableId="56074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F8"/>
    <w:rsid w:val="0094539F"/>
    <w:rsid w:val="009B23D5"/>
    <w:rsid w:val="00AB30F8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14EE"/>
  <w15:chartTrackingRefBased/>
  <w15:docId w15:val="{CBC42437-0E49-4F74-BECB-9758A9AF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30F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0">
    <w:name w:val="Tabela com grade10"/>
    <w:basedOn w:val="Tabelanormal"/>
    <w:next w:val="Tabelacomgrade"/>
    <w:uiPriority w:val="59"/>
    <w:rsid w:val="00AB30F8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AB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2</cp:revision>
  <dcterms:created xsi:type="dcterms:W3CDTF">2022-04-29T11:51:00Z</dcterms:created>
  <dcterms:modified xsi:type="dcterms:W3CDTF">2022-05-05T12:20:00Z</dcterms:modified>
</cp:coreProperties>
</file>