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1FF3" w14:textId="77777777" w:rsidR="00322927" w:rsidRPr="00F90CF1" w:rsidRDefault="00322927" w:rsidP="00322927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ANEXO II – MODELO DE PROPOSTA COMERCIAL ATUALIZADA</w:t>
      </w:r>
    </w:p>
    <w:p w14:paraId="1A716C38" w14:textId="77777777" w:rsidR="00322927" w:rsidRPr="00F317AF" w:rsidRDefault="00322927" w:rsidP="00322927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ELETRÔNICO Nº </w:t>
      </w:r>
      <w:r w:rsidRPr="00914A30">
        <w:rPr>
          <w:rFonts w:ascii="Arial" w:eastAsia="Tahoma" w:hAnsi="Arial" w:cs="Arial"/>
          <w:b/>
          <w:sz w:val="22"/>
          <w:szCs w:val="22"/>
        </w:rPr>
        <w:t>1960/2021</w:t>
      </w:r>
      <w:r w:rsidRPr="00F317AF">
        <w:rPr>
          <w:rFonts w:ascii="Arial" w:eastAsia="Tahoma" w:hAnsi="Arial" w:cs="Arial"/>
          <w:b/>
          <w:sz w:val="22"/>
          <w:szCs w:val="22"/>
        </w:rPr>
        <w:t>/SESI/SENAI/SC</w:t>
      </w:r>
    </w:p>
    <w:p w14:paraId="0C516A00" w14:textId="77777777" w:rsidR="00322927" w:rsidRPr="00F90CF1" w:rsidRDefault="00322927" w:rsidP="00322927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</w:p>
    <w:p w14:paraId="2A5C4AAF" w14:textId="77777777" w:rsidR="00322927" w:rsidRPr="00F90CF1" w:rsidRDefault="00322927" w:rsidP="00322927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31A9D665" w14:textId="77777777" w:rsidR="00322927" w:rsidRPr="00F90CF1" w:rsidRDefault="00322927" w:rsidP="0032292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4111"/>
        <w:gridCol w:w="850"/>
        <w:gridCol w:w="1559"/>
      </w:tblGrid>
      <w:tr w:rsidR="00322927" w:rsidRPr="00A54B03" w14:paraId="24AC405E" w14:textId="77777777" w:rsidTr="00134095">
        <w:trPr>
          <w:trHeight w:val="85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B92AAB8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LOTE ÚNICO</w:t>
            </w:r>
          </w:p>
        </w:tc>
      </w:tr>
      <w:tr w:rsidR="00322927" w:rsidRPr="00A54B03" w14:paraId="27F70579" w14:textId="77777777" w:rsidTr="00134095">
        <w:trPr>
          <w:trHeight w:val="131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F2E22B9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 1 – Serviços de Comunicação Visual</w:t>
            </w:r>
          </w:p>
        </w:tc>
      </w:tr>
      <w:tr w:rsidR="00322927" w:rsidRPr="00A54B03" w14:paraId="160C43FC" w14:textId="77777777" w:rsidTr="00134095">
        <w:trPr>
          <w:trHeight w:val="46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A99CCF2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Subitem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9583F87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Descritivo do serviço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989C8D4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Qtd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</w:tcPr>
          <w:p w14:paraId="55EA3BFD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b/>
                <w:bCs/>
                <w:sz w:val="20"/>
                <w:szCs w:val="20"/>
              </w:rPr>
              <w:t>Preço total</w:t>
            </w:r>
          </w:p>
        </w:tc>
      </w:tr>
      <w:tr w:rsidR="00322927" w:rsidRPr="00A54B03" w14:paraId="31F0F0BA" w14:textId="77777777" w:rsidTr="00134095">
        <w:trPr>
          <w:trHeight w:val="148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E3AD" w14:textId="77777777" w:rsidR="00322927" w:rsidRPr="00A54B03" w:rsidRDefault="00322927" w:rsidP="00134095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B03">
              <w:rPr>
                <w:rFonts w:ascii="Arial" w:hAnsi="Arial" w:cs="Arial"/>
                <w:sz w:val="20"/>
                <w:szCs w:val="20"/>
              </w:rPr>
              <w:t>1 – Fachada letras caixa – SESI e SENAI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487A" w14:textId="77777777" w:rsidR="00322927" w:rsidRPr="00A54B03" w:rsidRDefault="00322927" w:rsidP="00134095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B03">
              <w:rPr>
                <w:rFonts w:ascii="Arial" w:hAnsi="Arial" w:cs="Arial"/>
                <w:sz w:val="20"/>
                <w:szCs w:val="20"/>
              </w:rPr>
              <w:t>Especificação – Letra caixa metálica galvanizada com acabamento em pintura</w:t>
            </w:r>
            <w:r w:rsidRPr="00A54B03">
              <w:rPr>
                <w:rFonts w:ascii="Arial" w:hAnsi="Arial" w:cs="Arial"/>
                <w:sz w:val="20"/>
                <w:szCs w:val="20"/>
              </w:rPr>
              <w:br/>
              <w:t>automotiva branca verificar estrutura para fixação em cada local. Garantia de 10 anos para: Pintura, Tinta e ACM. *** necessário Plataforma Elevatória com Braço Articulado.</w:t>
            </w:r>
          </w:p>
          <w:p w14:paraId="16E04810" w14:textId="77777777" w:rsidR="00322927" w:rsidRPr="00A54B03" w:rsidRDefault="00322927" w:rsidP="00134095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B03">
              <w:rPr>
                <w:rFonts w:ascii="Arial" w:hAnsi="Arial" w:cs="Arial"/>
                <w:sz w:val="20"/>
                <w:szCs w:val="20"/>
              </w:rPr>
              <w:t>Altura da letra: 80 cm e comprimento proporcional.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5C30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7720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927" w:rsidRPr="00A54B03" w14:paraId="2836562B" w14:textId="77777777" w:rsidTr="00134095">
        <w:trPr>
          <w:trHeight w:val="1252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CAD8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A54B03">
              <w:rPr>
                <w:rFonts w:ascii="Arial" w:hAnsi="Arial" w:cs="Arial"/>
                <w:sz w:val="20"/>
                <w:szCs w:val="20"/>
              </w:rPr>
              <w:t>2 – Painel grafismo escola S – fachada marca SENAI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6795" w14:textId="77777777" w:rsidR="00322927" w:rsidRPr="00A54B03" w:rsidRDefault="00322927" w:rsidP="00134095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B03">
              <w:rPr>
                <w:rFonts w:ascii="Arial" w:hAnsi="Arial" w:cs="Arial"/>
                <w:sz w:val="20"/>
                <w:szCs w:val="20"/>
              </w:rPr>
              <w:t>Especificações: Base PVC. Acabamento em PU – Pintura automotiva.</w:t>
            </w:r>
            <w:r w:rsidRPr="00A54B03">
              <w:rPr>
                <w:rFonts w:ascii="Arial" w:hAnsi="Arial" w:cs="Arial"/>
                <w:sz w:val="20"/>
                <w:szCs w:val="20"/>
              </w:rPr>
              <w:br/>
              <w:t xml:space="preserve">Letra Caixa S e grafismo. PVC Expandido 10mm de 1ª linha – recortado por forma, medidas: 9,75 altura X </w:t>
            </w:r>
            <w:proofErr w:type="gramStart"/>
            <w:r w:rsidRPr="00A54B03">
              <w:rPr>
                <w:rFonts w:ascii="Arial" w:hAnsi="Arial" w:cs="Arial"/>
                <w:sz w:val="20"/>
                <w:szCs w:val="20"/>
              </w:rPr>
              <w:t>5,60 largura</w:t>
            </w:r>
            <w:proofErr w:type="gramEnd"/>
            <w:r w:rsidRPr="00A54B03">
              <w:rPr>
                <w:rFonts w:ascii="Arial" w:hAnsi="Arial" w:cs="Arial"/>
                <w:sz w:val="20"/>
                <w:szCs w:val="20"/>
              </w:rPr>
              <w:t xml:space="preserve">. Garantia de 10 anos para: Pintura, Tinta e ACM.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91ED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16EC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927" w:rsidRPr="00A54B03" w14:paraId="29913266" w14:textId="77777777" w:rsidTr="00134095">
        <w:trPr>
          <w:trHeight w:val="100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81D1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A54B03">
              <w:rPr>
                <w:rFonts w:ascii="Arial" w:hAnsi="Arial" w:cs="Arial"/>
                <w:sz w:val="20"/>
                <w:szCs w:val="20"/>
              </w:rPr>
              <w:t>3 – Letra caixa escola S – fachada marca SESI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12BB" w14:textId="77777777" w:rsidR="00322927" w:rsidRPr="00A54B03" w:rsidRDefault="00322927" w:rsidP="00134095">
            <w:pPr>
              <w:ind w:left="0"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Letreiro Escola S em letra caixa PVC expandido 10mm de 1ª linha. Recortado por forma. Acabamento em P.U. </w:t>
            </w:r>
            <w:proofErr w:type="gram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pintura  automotiva</w:t>
            </w:r>
            <w:proofErr w:type="gram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. Largura 5,5 metros, altura proporcional. Garantia de 10 anos para: Pintura, Tinta e ACM.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67AD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2639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927" w:rsidRPr="00A54B03" w14:paraId="50420ACD" w14:textId="77777777" w:rsidTr="00134095">
        <w:trPr>
          <w:trHeight w:val="1516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36CA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A54B03">
              <w:rPr>
                <w:rFonts w:ascii="Arial" w:hAnsi="Arial" w:cs="Arial"/>
                <w:sz w:val="20"/>
                <w:szCs w:val="20"/>
              </w:rPr>
              <w:t>4 – Adesivos de segurança - portas e divisórias de vidro – Blocos 1 e 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C504" w14:textId="77777777" w:rsidR="00322927" w:rsidRPr="00A54B03" w:rsidRDefault="00322927" w:rsidP="00134095">
            <w:pPr>
              <w:ind w:left="0"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Especificação: Adesivo vinil recortado vazado, imitando efeito jateado: </w:t>
            </w: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Bloco 1:</w:t>
            </w: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Secretaria – 1m / </w:t>
            </w:r>
            <w:proofErr w:type="spell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Auditorio</w:t>
            </w:r>
            <w:proofErr w:type="spell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: 4 </w:t>
            </w:r>
            <w:proofErr w:type="spell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flolhas</w:t>
            </w:r>
            <w:proofErr w:type="spell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1m/ 02 </w:t>
            </w:r>
            <w:proofErr w:type="spell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fls</w:t>
            </w:r>
            <w:proofErr w:type="spell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 1,25 </w:t>
            </w:r>
            <w:proofErr w:type="spell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  <w:proofErr w:type="spell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 (principal) / 02 </w:t>
            </w:r>
            <w:proofErr w:type="spell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fls</w:t>
            </w:r>
            <w:proofErr w:type="spell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 1m (principal) / 02 </w:t>
            </w:r>
            <w:proofErr w:type="spell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fls</w:t>
            </w:r>
            <w:proofErr w:type="spell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 0,75cm (atendimento) / 02 </w:t>
            </w:r>
            <w:proofErr w:type="spell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fls</w:t>
            </w:r>
            <w:proofErr w:type="spell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 1m (atendimento) / </w:t>
            </w: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Bloco 2:</w:t>
            </w: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 13 folhas – 1m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F7EE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3842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927" w:rsidRPr="00A54B03" w14:paraId="04E53840" w14:textId="77777777" w:rsidTr="00134095">
        <w:trPr>
          <w:trHeight w:val="34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379D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A54B03">
              <w:rPr>
                <w:rFonts w:ascii="Arial" w:hAnsi="Arial" w:cs="Arial"/>
                <w:sz w:val="20"/>
                <w:szCs w:val="20"/>
              </w:rPr>
              <w:t>5 – Escola S – Fachada entrada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2D0C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LOGO ESCOLA S: Letreiro Escola S em letra caixa PVC expandido 10mm de 1ª linha. Recortado por forma. Acabamento em </w:t>
            </w:r>
            <w:proofErr w:type="gram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pintura  automotiva</w:t>
            </w:r>
            <w:proofErr w:type="gram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. Fixação P.U. Adesivagem da base existente com adesivo de alta qualidade em cinza claro de acordo com </w:t>
            </w:r>
            <w:proofErr w:type="spell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pantone</w:t>
            </w:r>
            <w:proofErr w:type="spell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cores. Adesivagem da base existente com adesivo de alta qualidade em cinza claro de acordo com </w:t>
            </w:r>
            <w:proofErr w:type="spell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pantone</w:t>
            </w:r>
            <w:proofErr w:type="spell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cores. Medidas</w:t>
            </w: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br/>
              <w:t>23,13mts (1,50m + 16m + 1,13m + 4,50m) considerar 2x esta medida pois é frente X verso e as bordas superiores e inferiores. Letreiro: Altura: 0,90 cm – largura proporcional.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E2E0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8A16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927" w:rsidRPr="00A54B03" w14:paraId="5B0F84A8" w14:textId="77777777" w:rsidTr="00134095">
        <w:trPr>
          <w:trHeight w:val="124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A2F3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A54B03">
              <w:rPr>
                <w:rFonts w:ascii="Arial" w:hAnsi="Arial" w:cs="Arial"/>
                <w:sz w:val="20"/>
                <w:szCs w:val="20"/>
              </w:rPr>
              <w:t>6 – Caixa D'água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2ADB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Placa em PVC expandido 02mm de 1ª linha. Corte vazado. Acabamento em </w:t>
            </w:r>
            <w:proofErr w:type="gram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pintura  automotiva</w:t>
            </w:r>
            <w:proofErr w:type="gram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. Fixação P.U.  Medidas – 1,30mts comprimento. Altura da letra </w:t>
            </w: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proporcional. Para instalação: Escada Ancorada até 7mts, acima com andaime.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E097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A9D7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927" w:rsidRPr="00A54B03" w14:paraId="119C9F13" w14:textId="77777777" w:rsidTr="00134095">
        <w:trPr>
          <w:trHeight w:val="371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FBEA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A54B03">
              <w:rPr>
                <w:rFonts w:ascii="Arial" w:hAnsi="Arial" w:cs="Arial"/>
                <w:sz w:val="20"/>
                <w:szCs w:val="20"/>
              </w:rPr>
              <w:t>7 – Painel de lona e estrutura em Metalon – CAMPANHAS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4CE0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Extrutura</w:t>
            </w:r>
            <w:proofErr w:type="spell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 metálica galvanizada. Medidas: 6,25mts comprimento X 4 </w:t>
            </w:r>
            <w:proofErr w:type="spell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  <w:proofErr w:type="spell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 de altura.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F36E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BCCB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927" w:rsidRPr="00A54B03" w14:paraId="1EB4C767" w14:textId="77777777" w:rsidTr="00134095">
        <w:trPr>
          <w:trHeight w:val="13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61F6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A54B03">
              <w:rPr>
                <w:rFonts w:ascii="Arial" w:hAnsi="Arial" w:cs="Arial"/>
                <w:sz w:val="20"/>
                <w:szCs w:val="20"/>
              </w:rPr>
              <w:t>8 – Recepção Escola S – letra caixa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EDD6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Letreiro Escola S em letra PVC expandido 10mm de 1ª linha, corte vazado. Acabamento em pintura automotiva. Fixação P.U. Medidas: 1,20 </w:t>
            </w:r>
            <w:proofErr w:type="spell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  <w:proofErr w:type="spell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comprimento. Altura proporcional.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11EB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42C8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927" w:rsidRPr="00A54B03" w14:paraId="1312C4F2" w14:textId="77777777" w:rsidTr="00134095">
        <w:trPr>
          <w:trHeight w:val="231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7E9B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A54B03">
              <w:rPr>
                <w:rFonts w:ascii="Arial" w:hAnsi="Arial" w:cs="Arial"/>
                <w:sz w:val="20"/>
                <w:szCs w:val="20"/>
              </w:rPr>
              <w:t xml:space="preserve">9 – Painel – </w:t>
            </w:r>
            <w:proofErr w:type="gramStart"/>
            <w:r w:rsidRPr="00A54B03">
              <w:rPr>
                <w:rFonts w:ascii="Arial" w:hAnsi="Arial" w:cs="Arial"/>
                <w:sz w:val="20"/>
                <w:szCs w:val="20"/>
              </w:rPr>
              <w:t>acesso  auditório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BF06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Letreiro Escola S em letra caixa PVC expandido 10mm de 1ª linha. Recortado por forma. Acabamento em </w:t>
            </w:r>
            <w:proofErr w:type="gram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pintura  automotiva</w:t>
            </w:r>
            <w:proofErr w:type="gram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. Fixação P.U.</w:t>
            </w: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Adesivagem da base existente com adesivo de alta qualidade em cinza claro de acordo com </w:t>
            </w:r>
            <w:proofErr w:type="spell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pantone</w:t>
            </w:r>
            <w:proofErr w:type="spell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cores.</w:t>
            </w: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Medidas: 18,77 </w:t>
            </w:r>
            <w:proofErr w:type="spell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  <w:proofErr w:type="spell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 (1,22m + 4,85m + 12,70m) considerar 2x esta medida pois é frente X verso e as bordas superiores e inferiores.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244B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264A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927" w:rsidRPr="00A54B03" w14:paraId="5DAC1382" w14:textId="77777777" w:rsidTr="00134095">
        <w:trPr>
          <w:trHeight w:val="156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2625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A54B03">
              <w:rPr>
                <w:rFonts w:ascii="Arial" w:hAnsi="Arial" w:cs="Arial"/>
                <w:sz w:val="20"/>
                <w:szCs w:val="20"/>
              </w:rPr>
              <w:t xml:space="preserve">10 – Painel INSTITUCIONAL – outdoor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360D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lona: frente </w:t>
            </w:r>
            <w:proofErr w:type="gram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e  verso</w:t>
            </w:r>
            <w:proofErr w:type="gram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. Medidas 3 x 1,5 metros.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7E0B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465B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927" w:rsidRPr="00A54B03" w14:paraId="337BD298" w14:textId="77777777" w:rsidTr="00134095">
        <w:trPr>
          <w:trHeight w:val="59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4535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A54B03">
              <w:rPr>
                <w:rFonts w:ascii="Arial" w:hAnsi="Arial" w:cs="Arial"/>
                <w:sz w:val="20"/>
                <w:szCs w:val="20"/>
              </w:rPr>
              <w:t>11 - Adesivos de segurança – sala 7 bloco 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DA13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Sala 7 (SENAI) - Adesivar toda a parede de vidro: Metragem total: 6,53x2,15 (porta e parede) </w:t>
            </w:r>
            <w:proofErr w:type="gram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/  6</w:t>
            </w:r>
            <w:proofErr w:type="gram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,53x0,68 (extensão em cima da parede).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B9E2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E8AC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927" w:rsidRPr="00A54B03" w14:paraId="7D4132F9" w14:textId="77777777" w:rsidTr="00134095">
        <w:trPr>
          <w:trHeight w:val="102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EF54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A54B03">
              <w:rPr>
                <w:rFonts w:ascii="Arial" w:hAnsi="Arial" w:cs="Arial"/>
                <w:sz w:val="20"/>
                <w:szCs w:val="20"/>
              </w:rPr>
              <w:t>12 - Adesivos de segurança - Acessos Escola 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C48C0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Acesso principal Escola S</w:t>
            </w: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Medidas 2 folhas de 1,35mts / 2 folhas de 0,62cm. </w:t>
            </w: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Entrada lateral Refeitório</w:t>
            </w: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: Medidas 2 folhas de 0,92 cm. </w:t>
            </w: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Porta principal Refeitório Medidas:</w:t>
            </w: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 2 folhas de 1,18mts / 2 folhas de 1,25 </w:t>
            </w:r>
            <w:proofErr w:type="spell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  <w:proofErr w:type="spell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C26B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6673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927" w:rsidRPr="00A54B03" w14:paraId="537499B5" w14:textId="77777777" w:rsidTr="00134095">
        <w:trPr>
          <w:trHeight w:val="232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7B8F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A54B03">
              <w:rPr>
                <w:rFonts w:ascii="Arial" w:hAnsi="Arial" w:cs="Arial"/>
                <w:sz w:val="20"/>
                <w:szCs w:val="20"/>
              </w:rPr>
              <w:t>13 – Totem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9F597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Reformar estrutura existente: </w:t>
            </w: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Totem em estrutura metálica e fechamento em chapa de alumínio (tipo </w:t>
            </w:r>
            <w:proofErr w:type="gram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ACM)  com</w:t>
            </w:r>
            <w:proofErr w:type="gram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 dobra especial na cor cinza prata. </w:t>
            </w: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Informações em vinil, adesivo recortado.</w:t>
            </w: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DESCRIÇÃO LETREIRO: </w:t>
            </w: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Recepção &gt;</w:t>
            </w: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Bloco Educação 1 &gt;</w:t>
            </w: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Bloco Educação 2 &lt;</w:t>
            </w: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IEL &gt;</w:t>
            </w: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Auditório &gt;</w:t>
            </w: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REFERÊNCIA DE COR: conforme </w:t>
            </w:r>
            <w:proofErr w:type="spell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pantone</w:t>
            </w:r>
            <w:proofErr w:type="spell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39F7720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Medidas indicadas no </w:t>
            </w: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ANEXO: </w:t>
            </w:r>
            <w:r w:rsidRPr="00A54B03">
              <w:rPr>
                <w:rFonts w:ascii="Arial" w:hAnsi="Arial" w:cs="Arial"/>
                <w:b/>
                <w:bCs/>
                <w:sz w:val="20"/>
                <w:szCs w:val="20"/>
              </w:rPr>
              <w:t>“ESCOLA S – COMUNICAÇÃO VISUAL – Guia de Sinalização ESCOLA S SESI SENAI CRICIÚMA”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D539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DA4C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927" w:rsidRPr="00A54B03" w14:paraId="1D15D513" w14:textId="77777777" w:rsidTr="00134095">
        <w:trPr>
          <w:trHeight w:val="778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9796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A54B03">
              <w:rPr>
                <w:rFonts w:ascii="Arial" w:hAnsi="Arial" w:cs="Arial"/>
                <w:sz w:val="20"/>
                <w:szCs w:val="20"/>
              </w:rPr>
              <w:t>14 – LABORATÓRIO STEAM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91F60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Adesivo marca </w:t>
            </w:r>
            <w:proofErr w:type="spell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Avery</w:t>
            </w:r>
            <w:proofErr w:type="spell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 010 – impressão látex - alta resolução com grafismo STEAM. </w:t>
            </w: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Tamanho: 5,88 </w:t>
            </w:r>
            <w:proofErr w:type="spell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  <w:proofErr w:type="spell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 x 2,42 </w:t>
            </w:r>
            <w:proofErr w:type="spell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  <w:proofErr w:type="spell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5D18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5CE7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927" w:rsidRPr="00A54B03" w14:paraId="7F730DF1" w14:textId="77777777" w:rsidTr="00134095">
        <w:trPr>
          <w:trHeight w:val="481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F47E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A54B03">
              <w:rPr>
                <w:rFonts w:ascii="Arial" w:hAnsi="Arial" w:cs="Arial"/>
                <w:sz w:val="20"/>
                <w:szCs w:val="20"/>
              </w:rPr>
              <w:t>15 – PAREDE DE SALAS DE AULA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F87A0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Adesivo marca </w:t>
            </w:r>
            <w:proofErr w:type="spell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Avery</w:t>
            </w:r>
            <w:proofErr w:type="spell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 010 – impressão látex - alta resolução com grafismo escola S.</w:t>
            </w: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54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Tamanho: 5,90 x 2,53 </w:t>
            </w:r>
            <w:proofErr w:type="spellStart"/>
            <w:r w:rsidRPr="00A54B03">
              <w:rPr>
                <w:rFonts w:ascii="Arial" w:hAnsi="Arial" w:cs="Arial"/>
                <w:b/>
                <w:bCs/>
                <w:sz w:val="20"/>
                <w:szCs w:val="20"/>
              </w:rPr>
              <w:t>mts</w:t>
            </w:r>
            <w:proofErr w:type="spellEnd"/>
            <w:r w:rsidRPr="00A54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- 06 unidades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D6A6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69C2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927" w:rsidRPr="00A54B03" w14:paraId="6264C971" w14:textId="77777777" w:rsidTr="00134095">
        <w:trPr>
          <w:trHeight w:val="199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C7EA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4B03">
              <w:rPr>
                <w:rFonts w:ascii="Arial" w:hAnsi="Arial" w:cs="Arial"/>
                <w:sz w:val="20"/>
                <w:szCs w:val="20"/>
              </w:rPr>
              <w:lastRenderedPageBreak/>
              <w:t>16 – SINALIZAÇÃO ÁREA EXTERNA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45577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PLACAS VIÁRIAS:</w:t>
            </w:r>
          </w:p>
          <w:p w14:paraId="364FA101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Restaurar placa existente, adesivo fundo na cor cinza prata. E letreiro em azul. </w:t>
            </w: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Referência de cor conforme manual. Informações em vinil, adesivo recortado. Medidas: 1,2 x 1 </w:t>
            </w:r>
            <w:proofErr w:type="spell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  <w:proofErr w:type="spell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. Frente e Verso. Descrição será repassada após definição de contratação.</w:t>
            </w:r>
          </w:p>
          <w:p w14:paraId="27E0770F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44502A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PLACAS </w:t>
            </w:r>
            <w:proofErr w:type="gramStart"/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BEM VINDOS</w:t>
            </w:r>
            <w:proofErr w:type="gramEnd"/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CC453AA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Restaurar placa existente, adesivo fundo na cor cinza prata. Medidas 1,60 x 0,50 </w:t>
            </w:r>
            <w:proofErr w:type="spell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  <w:proofErr w:type="spell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Descritivo:  </w:t>
            </w:r>
            <w:proofErr w:type="spellStart"/>
            <w:proofErr w:type="gram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Bem vindo</w:t>
            </w:r>
            <w:proofErr w:type="spellEnd"/>
            <w:proofErr w:type="gram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 ao SESI SENAI Criciúma</w:t>
            </w:r>
          </w:p>
          <w:p w14:paraId="12CA9CFE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760C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BE5F8F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927" w:rsidRPr="00A54B03" w14:paraId="7495B2FA" w14:textId="77777777" w:rsidTr="00134095">
        <w:trPr>
          <w:trHeight w:val="136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D263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A54B03">
              <w:rPr>
                <w:rFonts w:ascii="Arial" w:hAnsi="Arial" w:cs="Arial"/>
                <w:sz w:val="20"/>
                <w:szCs w:val="20"/>
              </w:rPr>
              <w:t>17 – FACHADA ALIMENTASESI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EDBF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Letreiro </w:t>
            </w:r>
            <w:proofErr w:type="spell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Alimentasesi</w:t>
            </w:r>
            <w:proofErr w:type="spell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 em PVC 10mm acabamento em P.U. e pintura automotiva. </w:t>
            </w: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Tamanho: Proporcional à altura, posicionado em cima da porta principal. Estrutura ACM amadeirado. Tamanho 0,75 x 13,20 </w:t>
            </w:r>
            <w:proofErr w:type="spell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  <w:proofErr w:type="spell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5A55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2D39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927" w:rsidRPr="00A54B03" w14:paraId="4750B602" w14:textId="77777777" w:rsidTr="00134095">
        <w:trPr>
          <w:trHeight w:val="8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27C5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A54B03">
              <w:rPr>
                <w:rFonts w:ascii="Arial" w:hAnsi="Arial" w:cs="Arial"/>
                <w:sz w:val="20"/>
                <w:szCs w:val="20"/>
              </w:rPr>
              <w:t>18 – PORTAS – Escola S – Sanitários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26949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sz w:val="20"/>
                <w:szCs w:val="20"/>
              </w:rPr>
              <w:t>Adesivo Gold Max ou Merco - impressão látex recorte preto - considerar 6 kits (totalizando 24 portas)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029E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2CDB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927" w:rsidRPr="00A54B03" w14:paraId="5AFD4FB5" w14:textId="77777777" w:rsidTr="00134095">
        <w:trPr>
          <w:trHeight w:val="948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4CA8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A54B03">
              <w:rPr>
                <w:rFonts w:ascii="Arial" w:hAnsi="Arial" w:cs="Arial"/>
                <w:sz w:val="20"/>
                <w:szCs w:val="20"/>
              </w:rPr>
              <w:t>19 – PORTAS – Escola S – Salas de aula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0B261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Adesivo marca </w:t>
            </w:r>
            <w:proofErr w:type="spell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Avery</w:t>
            </w:r>
            <w:proofErr w:type="spell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 010 – impressão látex – alta resolução com grafismo </w:t>
            </w:r>
            <w:proofErr w:type="spell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Eescola</w:t>
            </w:r>
            <w:proofErr w:type="spell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 S. Medidas 20 cm (diâmetro). Placa base </w:t>
            </w:r>
            <w:proofErr w:type="gram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ACM  para</w:t>
            </w:r>
            <w:proofErr w:type="gram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 xml:space="preserve"> fixar nas portas. Considerar 40 unidades.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1C10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7013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927" w:rsidRPr="00A54B03" w14:paraId="342184AB" w14:textId="77777777" w:rsidTr="00134095">
        <w:trPr>
          <w:trHeight w:val="191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C58B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A54B03">
              <w:rPr>
                <w:rFonts w:ascii="Arial" w:hAnsi="Arial" w:cs="Arial"/>
                <w:sz w:val="20"/>
                <w:szCs w:val="20"/>
              </w:rPr>
              <w:t xml:space="preserve">20 – IDENTIFICAÇÃO BLOCOS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249D3" w14:textId="77777777" w:rsidR="00322927" w:rsidRPr="00A54B03" w:rsidRDefault="00322927" w:rsidP="00134095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Utilizar placas existentes, reformando caso “queimadas”.</w:t>
            </w: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Base em chapa de alumínio anodizado (tipo ACM) 3 mm Base em chapa de alumínio anodizado (tipo ACM) na cor cinza prata aplicada acima da entrada. </w:t>
            </w: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REFERÊNCIA DE COR: </w:t>
            </w: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Pantone</w:t>
            </w:r>
            <w:proofErr w:type="spellEnd"/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t>: conforme pág. 4 deste documento.</w:t>
            </w: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Tamanho: 200x40cm </w:t>
            </w:r>
            <w:r w:rsidRPr="00A54B03">
              <w:rPr>
                <w:rFonts w:ascii="Arial" w:hAnsi="Arial" w:cs="Arial"/>
                <w:color w:val="000000"/>
                <w:sz w:val="20"/>
                <w:szCs w:val="20"/>
              </w:rPr>
              <w:br/>
              <w:t>Quantidades:  03 peças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05D0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AE17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927" w:rsidRPr="00A54B03" w14:paraId="1C982D45" w14:textId="77777777" w:rsidTr="00134095">
        <w:trPr>
          <w:trHeight w:val="435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4EB6592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B03">
              <w:rPr>
                <w:rFonts w:ascii="Arial" w:hAnsi="Arial" w:cs="Arial"/>
                <w:b/>
                <w:bCs/>
                <w:sz w:val="20"/>
                <w:szCs w:val="20"/>
              </w:rPr>
              <w:t>Preço Global do Lote (R$)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5A45686" w14:textId="77777777" w:rsidR="00322927" w:rsidRPr="00A54B03" w:rsidRDefault="00322927" w:rsidP="00134095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R$</w:t>
            </w:r>
          </w:p>
        </w:tc>
      </w:tr>
    </w:tbl>
    <w:p w14:paraId="150D7AB3" w14:textId="77777777" w:rsidR="00322927" w:rsidRPr="00F90CF1" w:rsidRDefault="00322927" w:rsidP="0032292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128D535" w14:textId="77777777" w:rsidR="00322927" w:rsidRPr="00F90CF1" w:rsidRDefault="00322927" w:rsidP="00322927">
      <w:pPr>
        <w:tabs>
          <w:tab w:val="left" w:pos="4620"/>
        </w:tabs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p w14:paraId="56882439" w14:textId="77777777" w:rsidR="00322927" w:rsidRPr="00F90CF1" w:rsidRDefault="00322927" w:rsidP="00322927">
      <w:pPr>
        <w:numPr>
          <w:ilvl w:val="0"/>
          <w:numId w:val="2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3FE293F8" w14:textId="77777777" w:rsidR="00322927" w:rsidRPr="00F90CF1" w:rsidRDefault="00322927" w:rsidP="00322927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567"/>
        <w:gridCol w:w="1276"/>
        <w:gridCol w:w="1417"/>
        <w:gridCol w:w="1134"/>
        <w:gridCol w:w="280"/>
        <w:gridCol w:w="2868"/>
      </w:tblGrid>
      <w:tr w:rsidR="00322927" w:rsidRPr="00F90CF1" w14:paraId="06C3F2C8" w14:textId="77777777" w:rsidTr="00134095">
        <w:trPr>
          <w:jc w:val="center"/>
        </w:trPr>
        <w:tc>
          <w:tcPr>
            <w:tcW w:w="8529" w:type="dxa"/>
            <w:gridSpan w:val="7"/>
            <w:shd w:val="clear" w:color="auto" w:fill="E2EFD9" w:themeFill="accent6" w:themeFillTint="33"/>
          </w:tcPr>
          <w:p w14:paraId="72537532" w14:textId="77777777" w:rsidR="00322927" w:rsidRPr="00F90CF1" w:rsidRDefault="00322927" w:rsidP="00134095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322927" w:rsidRPr="00F90CF1" w14:paraId="3E2E7043" w14:textId="77777777" w:rsidTr="00134095">
        <w:trPr>
          <w:jc w:val="center"/>
        </w:trPr>
        <w:tc>
          <w:tcPr>
            <w:tcW w:w="1555" w:type="dxa"/>
            <w:gridSpan w:val="2"/>
          </w:tcPr>
          <w:p w14:paraId="2645A0A0" w14:textId="77777777" w:rsidR="00322927" w:rsidRPr="00F90CF1" w:rsidRDefault="00322927" w:rsidP="0013409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</w:tcPr>
          <w:p w14:paraId="582FD5EB" w14:textId="77777777" w:rsidR="00322927" w:rsidRPr="00F90CF1" w:rsidRDefault="00322927" w:rsidP="0013409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22927" w:rsidRPr="00F90CF1" w14:paraId="2B118162" w14:textId="77777777" w:rsidTr="00134095">
        <w:trPr>
          <w:jc w:val="center"/>
        </w:trPr>
        <w:tc>
          <w:tcPr>
            <w:tcW w:w="1555" w:type="dxa"/>
            <w:gridSpan w:val="2"/>
          </w:tcPr>
          <w:p w14:paraId="169596A8" w14:textId="77777777" w:rsidR="00322927" w:rsidRPr="00F90CF1" w:rsidRDefault="00322927" w:rsidP="0013409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</w:tcPr>
          <w:p w14:paraId="03C1561E" w14:textId="77777777" w:rsidR="00322927" w:rsidRPr="00F90CF1" w:rsidRDefault="00322927" w:rsidP="0013409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22927" w:rsidRPr="00F90CF1" w14:paraId="591A8B80" w14:textId="77777777" w:rsidTr="00134095">
        <w:trPr>
          <w:jc w:val="center"/>
        </w:trPr>
        <w:tc>
          <w:tcPr>
            <w:tcW w:w="1555" w:type="dxa"/>
            <w:gridSpan w:val="2"/>
          </w:tcPr>
          <w:p w14:paraId="599D6730" w14:textId="77777777" w:rsidR="00322927" w:rsidRPr="00F90CF1" w:rsidRDefault="00322927" w:rsidP="0013409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</w:tcPr>
          <w:p w14:paraId="068C8D6F" w14:textId="77777777" w:rsidR="00322927" w:rsidRPr="00F90CF1" w:rsidRDefault="00322927" w:rsidP="0013409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22927" w:rsidRPr="00F90CF1" w14:paraId="62F25AD3" w14:textId="77777777" w:rsidTr="00134095">
        <w:trPr>
          <w:jc w:val="center"/>
        </w:trPr>
        <w:tc>
          <w:tcPr>
            <w:tcW w:w="1555" w:type="dxa"/>
            <w:gridSpan w:val="2"/>
          </w:tcPr>
          <w:p w14:paraId="6A66A5D5" w14:textId="77777777" w:rsidR="00322927" w:rsidRPr="00F90CF1" w:rsidRDefault="00322927" w:rsidP="0013409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7EF4D1A3" w14:textId="77777777" w:rsidR="00322927" w:rsidRPr="00F90CF1" w:rsidRDefault="00322927" w:rsidP="0013409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</w:tcPr>
          <w:p w14:paraId="111B64AF" w14:textId="77777777" w:rsidR="00322927" w:rsidRPr="00F90CF1" w:rsidRDefault="00322927" w:rsidP="0013409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322927" w:rsidRPr="00F90CF1" w14:paraId="28890C3F" w14:textId="77777777" w:rsidTr="00134095">
        <w:trPr>
          <w:jc w:val="center"/>
        </w:trPr>
        <w:tc>
          <w:tcPr>
            <w:tcW w:w="4248" w:type="dxa"/>
            <w:gridSpan w:val="4"/>
          </w:tcPr>
          <w:p w14:paraId="069334E9" w14:textId="77777777" w:rsidR="00322927" w:rsidRPr="00F90CF1" w:rsidRDefault="00322927" w:rsidP="0013409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58618378" w14:textId="77777777" w:rsidR="00322927" w:rsidRPr="00F90CF1" w:rsidRDefault="00322927" w:rsidP="0013409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</w:tcPr>
          <w:p w14:paraId="2FFD6E9B" w14:textId="77777777" w:rsidR="00322927" w:rsidRPr="00F90CF1" w:rsidRDefault="00322927" w:rsidP="0013409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322927" w:rsidRPr="00F90CF1" w14:paraId="7CA2700D" w14:textId="77777777" w:rsidTr="00134095">
        <w:trPr>
          <w:jc w:val="center"/>
        </w:trPr>
        <w:tc>
          <w:tcPr>
            <w:tcW w:w="2831" w:type="dxa"/>
            <w:gridSpan w:val="3"/>
          </w:tcPr>
          <w:p w14:paraId="2CA7A1DB" w14:textId="77777777" w:rsidR="00322927" w:rsidRPr="00F90CF1" w:rsidRDefault="00322927" w:rsidP="0013409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35F927A6" w14:textId="77777777" w:rsidR="00322927" w:rsidRPr="00F90CF1" w:rsidRDefault="00322927" w:rsidP="0013409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</w:tcPr>
          <w:p w14:paraId="3272E405" w14:textId="77777777" w:rsidR="00322927" w:rsidRPr="00F90CF1" w:rsidRDefault="00322927" w:rsidP="0013409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F90CF1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322927" w:rsidRPr="00F90CF1" w14:paraId="34B90C64" w14:textId="77777777" w:rsidTr="00134095">
        <w:trPr>
          <w:jc w:val="center"/>
        </w:trPr>
        <w:tc>
          <w:tcPr>
            <w:tcW w:w="2831" w:type="dxa"/>
            <w:gridSpan w:val="3"/>
          </w:tcPr>
          <w:p w14:paraId="7EB19390" w14:textId="77777777" w:rsidR="00322927" w:rsidRPr="00F90CF1" w:rsidRDefault="00322927" w:rsidP="0013409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7D76EA6E" w14:textId="77777777" w:rsidR="00322927" w:rsidRPr="00F90CF1" w:rsidRDefault="00322927" w:rsidP="0013409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</w:tcPr>
          <w:p w14:paraId="560C662F" w14:textId="77777777" w:rsidR="00322927" w:rsidRPr="00F90CF1" w:rsidRDefault="00322927" w:rsidP="0013409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  <w:tr w:rsidR="00322927" w:rsidRPr="00F90CF1" w14:paraId="6BC94F1C" w14:textId="77777777" w:rsidTr="00134095">
        <w:trPr>
          <w:jc w:val="center"/>
        </w:trPr>
        <w:tc>
          <w:tcPr>
            <w:tcW w:w="8529" w:type="dxa"/>
            <w:gridSpan w:val="7"/>
            <w:shd w:val="clear" w:color="auto" w:fill="E2EFD9" w:themeFill="accent6" w:themeFillTint="33"/>
          </w:tcPr>
          <w:p w14:paraId="3A1D20B6" w14:textId="77777777" w:rsidR="00322927" w:rsidRPr="00F90CF1" w:rsidRDefault="00322927" w:rsidP="00134095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0A7CAB6E" w14:textId="77777777" w:rsidR="00322927" w:rsidRPr="00F90CF1" w:rsidRDefault="00322927" w:rsidP="00134095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322927" w:rsidRPr="00F90CF1" w14:paraId="3A64F57C" w14:textId="77777777" w:rsidTr="00134095">
        <w:trPr>
          <w:jc w:val="center"/>
        </w:trPr>
        <w:tc>
          <w:tcPr>
            <w:tcW w:w="988" w:type="dxa"/>
          </w:tcPr>
          <w:p w14:paraId="24ECCF33" w14:textId="77777777" w:rsidR="00322927" w:rsidRPr="00F90CF1" w:rsidRDefault="00322927" w:rsidP="0013409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41" w:type="dxa"/>
            <w:gridSpan w:val="6"/>
          </w:tcPr>
          <w:p w14:paraId="2BD58BE7" w14:textId="77777777" w:rsidR="00322927" w:rsidRPr="00F90CF1" w:rsidRDefault="00322927" w:rsidP="0013409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22927" w:rsidRPr="00F90CF1" w14:paraId="1CC249F2" w14:textId="77777777" w:rsidTr="00134095">
        <w:trPr>
          <w:jc w:val="center"/>
        </w:trPr>
        <w:tc>
          <w:tcPr>
            <w:tcW w:w="4247" w:type="dxa"/>
            <w:gridSpan w:val="4"/>
          </w:tcPr>
          <w:p w14:paraId="4E2A6459" w14:textId="77777777" w:rsidR="00322927" w:rsidRPr="00F90CF1" w:rsidRDefault="00322927" w:rsidP="0013409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lastRenderedPageBreak/>
              <w:t>CPF</w:t>
            </w:r>
          </w:p>
        </w:tc>
        <w:tc>
          <w:tcPr>
            <w:tcW w:w="4282" w:type="dxa"/>
            <w:gridSpan w:val="3"/>
          </w:tcPr>
          <w:p w14:paraId="4B587D0D" w14:textId="77777777" w:rsidR="00322927" w:rsidRPr="00F90CF1" w:rsidRDefault="00322927" w:rsidP="0013409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322927" w:rsidRPr="00F90CF1" w14:paraId="0695FE92" w14:textId="77777777" w:rsidTr="00134095">
        <w:trPr>
          <w:jc w:val="center"/>
        </w:trPr>
        <w:tc>
          <w:tcPr>
            <w:tcW w:w="4247" w:type="dxa"/>
            <w:gridSpan w:val="4"/>
          </w:tcPr>
          <w:p w14:paraId="649B83CE" w14:textId="77777777" w:rsidR="00322927" w:rsidRPr="00F90CF1" w:rsidRDefault="00322927" w:rsidP="0013409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  <w:gridSpan w:val="3"/>
          </w:tcPr>
          <w:p w14:paraId="3D1C6D32" w14:textId="77777777" w:rsidR="00322927" w:rsidRPr="00F90CF1" w:rsidRDefault="00322927" w:rsidP="0013409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353CDA1" w14:textId="77777777" w:rsidR="00322927" w:rsidRPr="00F90CF1" w:rsidRDefault="00322927" w:rsidP="00322927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010461E0" w14:textId="77777777" w:rsidR="00322927" w:rsidRPr="00F90CF1" w:rsidRDefault="00322927" w:rsidP="00322927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202B6D53" w14:textId="77777777" w:rsidR="00322927" w:rsidRPr="00F90CF1" w:rsidRDefault="00322927" w:rsidP="0032292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D0DBD4E" w14:textId="77777777" w:rsidR="00322927" w:rsidRPr="00F90CF1" w:rsidRDefault="00322927" w:rsidP="0032292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de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 xml:space="preserve"> 20___.</w:t>
      </w:r>
    </w:p>
    <w:p w14:paraId="5324287F" w14:textId="77777777" w:rsidR="00322927" w:rsidRPr="00F90CF1" w:rsidRDefault="00322927" w:rsidP="0032292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D32797D" w14:textId="77777777" w:rsidR="00322927" w:rsidRPr="00F90CF1" w:rsidRDefault="00322927" w:rsidP="0032292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________________________________</w:t>
      </w:r>
    </w:p>
    <w:p w14:paraId="046B72BA" w14:textId="77777777" w:rsidR="00322927" w:rsidRDefault="00322927" w:rsidP="0032292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291CF388" w14:textId="77777777" w:rsidR="00322927" w:rsidRDefault="00322927" w:rsidP="0032292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6B77774" w14:textId="77777777" w:rsidR="00322927" w:rsidRDefault="00322927" w:rsidP="0032292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76E8F2E" w14:textId="77777777" w:rsidR="00322927" w:rsidRPr="00F90CF1" w:rsidRDefault="00322927" w:rsidP="0032292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777C315" w14:textId="77777777" w:rsidR="00322927" w:rsidRPr="00F90CF1" w:rsidRDefault="00322927" w:rsidP="0032292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883E1A2" w14:textId="77777777" w:rsidR="00322927" w:rsidRDefault="00322927" w:rsidP="0032292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5F686EB" w14:textId="77777777" w:rsidR="00BB6A6B" w:rsidRDefault="00BB6A6B">
      <w:pPr>
        <w:ind w:left="0" w:hanging="2"/>
      </w:pPr>
    </w:p>
    <w:sectPr w:rsidR="00BB6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27"/>
    <w:rsid w:val="00322927"/>
    <w:rsid w:val="00BB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C37F"/>
  <w15:chartTrackingRefBased/>
  <w15:docId w15:val="{C8DCE9EA-79D7-44E7-8889-CB8FFA3E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2292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ARAUJO MAUES</dc:creator>
  <cp:keywords/>
  <dc:description/>
  <cp:lastModifiedBy>ADRIANA ARAUJO MAUES</cp:lastModifiedBy>
  <cp:revision>1</cp:revision>
  <dcterms:created xsi:type="dcterms:W3CDTF">2021-11-17T11:10:00Z</dcterms:created>
  <dcterms:modified xsi:type="dcterms:W3CDTF">2021-11-17T11:10:00Z</dcterms:modified>
</cp:coreProperties>
</file>