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5A88" w14:textId="77777777" w:rsidR="0064345A" w:rsidRPr="00F90CF1" w:rsidRDefault="0064345A" w:rsidP="0064345A">
      <w:pPr>
        <w:numPr>
          <w:ilvl w:val="0"/>
          <w:numId w:val="2"/>
        </w:numPr>
        <w:pBdr>
          <w:top w:val="single" w:sz="4" w:space="1" w:color="000000"/>
          <w:left w:val="single" w:sz="4" w:space="21" w:color="000000"/>
          <w:bottom w:val="single" w:sz="4" w:space="1" w:color="000000"/>
          <w:right w:val="single" w:sz="4" w:space="4" w:color="000000"/>
        </w:pBdr>
        <w:tabs>
          <w:tab w:val="left" w:pos="142"/>
          <w:tab w:val="left" w:pos="284"/>
          <w:tab w:val="left" w:pos="567"/>
        </w:tabs>
        <w:ind w:leftChars="176" w:left="424" w:hanging="2"/>
        <w:jc w:val="center"/>
        <w:rPr>
          <w:rFonts w:ascii="Arial" w:eastAsia="Tahoma" w:hAnsi="Arial" w:cs="Arial"/>
          <w:sz w:val="22"/>
          <w:szCs w:val="22"/>
        </w:rPr>
      </w:pPr>
      <w:r w:rsidRPr="00F90CF1">
        <w:rPr>
          <w:rFonts w:ascii="Arial" w:eastAsia="Tahoma" w:hAnsi="Arial" w:cs="Arial"/>
          <w:b/>
          <w:sz w:val="22"/>
          <w:szCs w:val="22"/>
        </w:rPr>
        <w:t>ANEXO III – DECLARAÇÃO ESPECIAL</w:t>
      </w:r>
    </w:p>
    <w:p w14:paraId="37F8EEF8" w14:textId="77777777" w:rsidR="0064345A" w:rsidRPr="0083503D" w:rsidRDefault="0064345A" w:rsidP="0064345A">
      <w:pPr>
        <w:numPr>
          <w:ilvl w:val="0"/>
          <w:numId w:val="2"/>
        </w:numPr>
        <w:tabs>
          <w:tab w:val="left" w:pos="142"/>
          <w:tab w:val="left" w:pos="284"/>
          <w:tab w:val="left" w:pos="567"/>
        </w:tabs>
        <w:ind w:left="0" w:hanging="2"/>
        <w:jc w:val="center"/>
        <w:rPr>
          <w:rFonts w:ascii="Arial" w:eastAsia="Tahoma" w:hAnsi="Arial" w:cs="Arial"/>
          <w:color w:val="FF0000"/>
          <w:sz w:val="22"/>
          <w:szCs w:val="22"/>
        </w:rPr>
      </w:pPr>
      <w:r w:rsidRPr="00F90CF1">
        <w:rPr>
          <w:rFonts w:ascii="Arial" w:eastAsia="Tahoma" w:hAnsi="Arial" w:cs="Arial"/>
          <w:b/>
          <w:sz w:val="22"/>
          <w:szCs w:val="22"/>
        </w:rPr>
        <w:t xml:space="preserve">PREGÃO ELETRÔNICO Nº </w:t>
      </w:r>
      <w:r w:rsidRPr="00AE0243">
        <w:rPr>
          <w:rFonts w:ascii="Arial" w:eastAsia="Tahoma" w:hAnsi="Arial" w:cs="Arial"/>
          <w:b/>
          <w:sz w:val="22"/>
          <w:szCs w:val="22"/>
        </w:rPr>
        <w:t>0196/2022</w:t>
      </w:r>
      <w:r w:rsidRPr="00890944">
        <w:rPr>
          <w:rFonts w:ascii="Arial" w:eastAsia="Tahoma" w:hAnsi="Arial" w:cs="Arial"/>
          <w:b/>
          <w:sz w:val="22"/>
          <w:szCs w:val="22"/>
        </w:rPr>
        <w:t>/SESI/SC</w:t>
      </w:r>
    </w:p>
    <w:p w14:paraId="63F47895" w14:textId="77777777" w:rsidR="0064345A" w:rsidRPr="00F90CF1" w:rsidRDefault="0064345A" w:rsidP="0064345A">
      <w:pPr>
        <w:keepNext/>
        <w:ind w:left="0" w:hanging="2"/>
        <w:jc w:val="both"/>
        <w:rPr>
          <w:rFonts w:ascii="Arial" w:eastAsia="Arial" w:hAnsi="Arial" w:cs="Arial"/>
          <w:sz w:val="22"/>
          <w:szCs w:val="22"/>
        </w:rPr>
      </w:pPr>
    </w:p>
    <w:p w14:paraId="34C2D9D3" w14:textId="77777777" w:rsidR="0064345A" w:rsidRPr="00F90CF1" w:rsidRDefault="0064345A" w:rsidP="0064345A">
      <w:pPr>
        <w:keepNext/>
        <w:ind w:left="0" w:hanging="2"/>
        <w:jc w:val="both"/>
        <w:rPr>
          <w:rFonts w:ascii="Arial" w:eastAsia="Arial" w:hAnsi="Arial" w:cs="Arial"/>
          <w:sz w:val="22"/>
          <w:szCs w:val="22"/>
        </w:rPr>
      </w:pPr>
      <w:r w:rsidRPr="00F90CF1">
        <w:rPr>
          <w:rFonts w:ascii="Arial" w:eastAsia="Arial" w:hAnsi="Arial" w:cs="Arial"/>
          <w:sz w:val="22"/>
          <w:szCs w:val="22"/>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322B4A7F" w14:textId="77777777" w:rsidR="0064345A" w:rsidRPr="00F90CF1" w:rsidRDefault="0064345A" w:rsidP="0064345A">
      <w:pPr>
        <w:keepNext/>
        <w:ind w:left="0" w:hanging="2"/>
        <w:jc w:val="both"/>
        <w:rPr>
          <w:rFonts w:ascii="Arial" w:eastAsia="Arial" w:hAnsi="Arial" w:cs="Arial"/>
          <w:sz w:val="22"/>
          <w:szCs w:val="22"/>
        </w:rPr>
      </w:pPr>
    </w:p>
    <w:p w14:paraId="41D5B19E" w14:textId="77777777" w:rsidR="0064345A" w:rsidRPr="00F90CF1" w:rsidRDefault="0064345A" w:rsidP="0064345A">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recebeu e estudou todos os documentos inerentes a presente licitação e tomou conhecimento integral do teor do Edital da licitação supracitada, sujeitando-se às disposições nele contidas;</w:t>
      </w:r>
    </w:p>
    <w:p w14:paraId="3E0BDF2D" w14:textId="77777777" w:rsidR="0064345A" w:rsidRPr="00F90CF1" w:rsidRDefault="0064345A" w:rsidP="0064345A">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emprega menor de 18 (dezoito) anos em trabalho noturno, perigoso ou insalubre e que não emprega menor de 16 (dezesseis) anos, salvo na condição de aprendiz, a partir de 14 (quatorze) anos;</w:t>
      </w:r>
    </w:p>
    <w:p w14:paraId="687DA6F3" w14:textId="77777777" w:rsidR="0064345A" w:rsidRPr="00F90CF1" w:rsidRDefault="0064345A" w:rsidP="0064345A">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377A9DCE" w14:textId="77777777" w:rsidR="0064345A" w:rsidRPr="00F90CF1" w:rsidRDefault="0064345A" w:rsidP="0064345A">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7604C664" w14:textId="77777777" w:rsidR="0064345A" w:rsidRPr="00F90CF1" w:rsidRDefault="0064345A" w:rsidP="0064345A">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 xml:space="preserve">que vencedor em licitação anterior não esteja em atraso na entrega, total ou parcial, do objeto que lhe foi adjudicado e no caso de contratada, nos últimos dois anos, cumpriu devidamente o contrato </w:t>
      </w:r>
    </w:p>
    <w:p w14:paraId="303BF360" w14:textId="77777777" w:rsidR="0064345A" w:rsidRPr="00F90CF1" w:rsidRDefault="0064345A" w:rsidP="0064345A">
      <w:pPr>
        <w:keepNext/>
        <w:numPr>
          <w:ilvl w:val="0"/>
          <w:numId w:val="1"/>
        </w:numPr>
        <w:tabs>
          <w:tab w:val="left" w:pos="284"/>
        </w:tabs>
        <w:ind w:left="0" w:hanging="2"/>
        <w:jc w:val="both"/>
        <w:rPr>
          <w:rFonts w:ascii="Arial" w:eastAsia="Arial" w:hAnsi="Arial" w:cs="Arial"/>
          <w:sz w:val="22"/>
          <w:szCs w:val="22"/>
        </w:rPr>
      </w:pPr>
      <w:r w:rsidRPr="00F12857">
        <w:rPr>
          <w:rFonts w:ascii="Arial" w:eastAsia="Arial" w:hAnsi="Arial" w:cs="Arial"/>
          <w:sz w:val="22"/>
          <w:szCs w:val="22"/>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06F465E5" w14:textId="77777777" w:rsidR="0064345A" w:rsidRPr="00F90CF1" w:rsidRDefault="0064345A" w:rsidP="0064345A">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sob decretação de falência, dissolução ou liquidação;</w:t>
      </w:r>
    </w:p>
    <w:p w14:paraId="68F5C89F" w14:textId="77777777" w:rsidR="0064345A" w:rsidRPr="00F90CF1" w:rsidRDefault="0064345A" w:rsidP="0064345A">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é estrangeiro e está legalmente estabelecido no Brasil;</w:t>
      </w:r>
    </w:p>
    <w:p w14:paraId="381E7213" w14:textId="77777777" w:rsidR="0064345A" w:rsidRPr="00F90CF1" w:rsidRDefault="0064345A" w:rsidP="0064345A">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inscrito no Cadastro Nacional das Empresas Inidôneas e Suspensas (CEIS);</w:t>
      </w:r>
    </w:p>
    <w:p w14:paraId="030B157A" w14:textId="77777777" w:rsidR="0064345A" w:rsidRPr="00F90CF1" w:rsidRDefault="0064345A" w:rsidP="0064345A">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o Ato Constitutivo apresentado é o vigente;</w:t>
      </w:r>
    </w:p>
    <w:p w14:paraId="5B43A33D" w14:textId="77777777" w:rsidR="0064345A" w:rsidRPr="00F90CF1" w:rsidRDefault="0064345A" w:rsidP="0064345A">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concorda e submete-se a todas e cada uma das condições impostas pelo referido Edital.</w:t>
      </w:r>
    </w:p>
    <w:p w14:paraId="4CDA44A9" w14:textId="77777777" w:rsidR="0064345A" w:rsidRPr="00F90CF1" w:rsidRDefault="0064345A" w:rsidP="0064345A">
      <w:pPr>
        <w:keepNext/>
        <w:numPr>
          <w:ilvl w:val="0"/>
          <w:numId w:val="1"/>
        </w:numPr>
        <w:tabs>
          <w:tab w:val="left" w:pos="284"/>
        </w:tabs>
        <w:ind w:left="0" w:hanging="2"/>
        <w:jc w:val="both"/>
        <w:rPr>
          <w:rFonts w:ascii="Arial" w:eastAsia="Arial" w:hAnsi="Arial" w:cs="Arial"/>
          <w:sz w:val="22"/>
          <w:szCs w:val="22"/>
        </w:rPr>
      </w:pPr>
      <w:bookmarkStart w:id="0" w:name="_heading=h.30j0zll" w:colFirst="0" w:colLast="0"/>
      <w:bookmarkEnd w:id="0"/>
      <w:r w:rsidRPr="00F90CF1">
        <w:rPr>
          <w:rFonts w:ascii="Arial" w:eastAsia="Arial" w:hAnsi="Arial" w:cs="Arial"/>
          <w:sz w:val="22"/>
          <w:szCs w:val="22"/>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6C88EEA5" w14:textId="77777777" w:rsidR="0064345A" w:rsidRPr="00F90CF1" w:rsidRDefault="0064345A" w:rsidP="0064345A">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está ciente e concorda com a política de segurança da informação para fornecedores, conforme documento disposto no portal de compras da FIESC, seção normas e instruções.</w:t>
      </w:r>
    </w:p>
    <w:p w14:paraId="5C381551" w14:textId="77777777" w:rsidR="0064345A" w:rsidRPr="00F90CF1" w:rsidRDefault="0064345A" w:rsidP="0064345A">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tem participação de ex-empregado da FIESC e suas Entidades, cujo lapso temporal entre seus desligamentos e a data de apresentação da proposta seja igual ou inferior a 18 (dezoito) meses.</w:t>
      </w:r>
    </w:p>
    <w:p w14:paraId="6E96BB7C" w14:textId="77777777" w:rsidR="0064345A" w:rsidRPr="00F90CF1" w:rsidRDefault="0064345A" w:rsidP="0064345A">
      <w:pPr>
        <w:keepNext/>
        <w:ind w:left="0" w:hanging="2"/>
        <w:jc w:val="center"/>
        <w:rPr>
          <w:rFonts w:ascii="Arial" w:eastAsia="Arial" w:hAnsi="Arial" w:cs="Arial"/>
          <w:sz w:val="22"/>
          <w:szCs w:val="22"/>
        </w:rPr>
      </w:pPr>
    </w:p>
    <w:p w14:paraId="27A375F1" w14:textId="77777777" w:rsidR="0064345A" w:rsidRPr="00F90CF1" w:rsidRDefault="0064345A" w:rsidP="0064345A">
      <w:pPr>
        <w:keepNext/>
        <w:ind w:left="0" w:hanging="2"/>
        <w:jc w:val="center"/>
        <w:rPr>
          <w:rFonts w:ascii="Arial" w:eastAsia="Arial" w:hAnsi="Arial" w:cs="Arial"/>
          <w:sz w:val="22"/>
          <w:szCs w:val="22"/>
        </w:rPr>
      </w:pPr>
      <w:r w:rsidRPr="00F90CF1">
        <w:rPr>
          <w:rFonts w:ascii="Arial" w:eastAsia="Arial" w:hAnsi="Arial" w:cs="Arial"/>
          <w:sz w:val="22"/>
          <w:szCs w:val="22"/>
        </w:rPr>
        <w:t>Atenciosamente</w:t>
      </w:r>
    </w:p>
    <w:p w14:paraId="44F055A0" w14:textId="77777777" w:rsidR="0064345A" w:rsidRPr="00F90CF1" w:rsidRDefault="0064345A" w:rsidP="0064345A">
      <w:pPr>
        <w:keepNext/>
        <w:ind w:left="0" w:hanging="2"/>
        <w:jc w:val="center"/>
        <w:rPr>
          <w:rFonts w:ascii="Arial" w:eastAsia="Arial" w:hAnsi="Arial" w:cs="Arial"/>
          <w:sz w:val="22"/>
          <w:szCs w:val="22"/>
        </w:rPr>
      </w:pPr>
    </w:p>
    <w:p w14:paraId="5311A202" w14:textId="77777777" w:rsidR="0064345A" w:rsidRPr="00F90CF1" w:rsidRDefault="0064345A" w:rsidP="0064345A">
      <w:pPr>
        <w:keepNext/>
        <w:ind w:left="0" w:hanging="2"/>
        <w:jc w:val="center"/>
        <w:rPr>
          <w:rFonts w:ascii="Arial" w:eastAsia="Arial" w:hAnsi="Arial" w:cs="Arial"/>
          <w:sz w:val="22"/>
          <w:szCs w:val="22"/>
        </w:rPr>
      </w:pPr>
    </w:p>
    <w:p w14:paraId="6680FA1F" w14:textId="77777777" w:rsidR="0064345A" w:rsidRPr="00F90CF1" w:rsidRDefault="0064345A" w:rsidP="0064345A">
      <w:pPr>
        <w:keepNext/>
        <w:ind w:left="0" w:hanging="2"/>
        <w:jc w:val="center"/>
        <w:rPr>
          <w:rFonts w:ascii="Arial" w:eastAsia="Arial" w:hAnsi="Arial" w:cs="Arial"/>
          <w:sz w:val="22"/>
          <w:szCs w:val="22"/>
        </w:rPr>
      </w:pPr>
      <w:r w:rsidRPr="00F90CF1">
        <w:rPr>
          <w:rFonts w:ascii="Arial" w:eastAsia="Arial" w:hAnsi="Arial" w:cs="Arial"/>
          <w:sz w:val="22"/>
          <w:szCs w:val="22"/>
        </w:rPr>
        <w:t>_____________________________</w:t>
      </w:r>
    </w:p>
    <w:p w14:paraId="7D085777" w14:textId="77777777" w:rsidR="0064345A" w:rsidRPr="00F90CF1" w:rsidRDefault="0064345A" w:rsidP="0064345A">
      <w:pPr>
        <w:keepNext/>
        <w:ind w:left="0" w:hanging="2"/>
        <w:jc w:val="center"/>
        <w:rPr>
          <w:rFonts w:ascii="Arial" w:eastAsia="Arial" w:hAnsi="Arial" w:cs="Arial"/>
          <w:sz w:val="22"/>
          <w:szCs w:val="22"/>
        </w:rPr>
      </w:pPr>
      <w:r w:rsidRPr="00F90CF1">
        <w:rPr>
          <w:rFonts w:ascii="Arial" w:eastAsia="Arial" w:hAnsi="Arial" w:cs="Arial"/>
          <w:sz w:val="22"/>
          <w:szCs w:val="22"/>
        </w:rPr>
        <w:t>Assinatura do representante legal</w:t>
      </w:r>
    </w:p>
    <w:p w14:paraId="2F53FB37" w14:textId="77777777" w:rsidR="00E3790A" w:rsidRDefault="0064345A">
      <w:pPr>
        <w:ind w:left="0" w:hanging="2"/>
      </w:pPr>
    </w:p>
    <w:sectPr w:rsidR="00E379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3A5D"/>
    <w:multiLevelType w:val="multilevel"/>
    <w:tmpl w:val="6E42530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3A9C2C76"/>
    <w:multiLevelType w:val="multilevel"/>
    <w:tmpl w:val="E1DEB9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41851907">
    <w:abstractNumId w:val="1"/>
  </w:num>
  <w:num w:numId="2" w16cid:durableId="1870220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5A"/>
    <w:rsid w:val="0064345A"/>
    <w:rsid w:val="0094539F"/>
    <w:rsid w:val="00E712EE"/>
    <w:rsid w:val="00F07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42D4"/>
  <w15:chartTrackingRefBased/>
  <w15:docId w15:val="{04AB9B07-1B6A-4F7C-8B62-9F523571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45A"/>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2544</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BORBA NUNES</dc:creator>
  <cp:keywords/>
  <dc:description/>
  <cp:lastModifiedBy>ALINE BORBA NUNES</cp:lastModifiedBy>
  <cp:revision>1</cp:revision>
  <dcterms:created xsi:type="dcterms:W3CDTF">2022-05-03T11:44:00Z</dcterms:created>
  <dcterms:modified xsi:type="dcterms:W3CDTF">2022-05-03T11:45:00Z</dcterms:modified>
</cp:coreProperties>
</file>