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5" w:rsidRPr="008D7726" w:rsidRDefault="00463145" w:rsidP="00463145">
      <w:pPr>
        <w:jc w:val="both"/>
        <w:rPr>
          <w:rFonts w:ascii="Arial" w:hAnsi="Arial" w:cs="Arial"/>
          <w:color w:val="FF0000"/>
          <w:lang w:eastAsia="ar-SA"/>
        </w:rPr>
      </w:pPr>
    </w:p>
    <w:p w:rsidR="00463145" w:rsidRPr="008D7726" w:rsidRDefault="00463145" w:rsidP="0046314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463145" w:rsidRDefault="00463145" w:rsidP="00463145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8D7726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024</w:t>
      </w:r>
      <w:r w:rsidRPr="008D7726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8D7726">
        <w:rPr>
          <w:rFonts w:ascii="Tahoma" w:hAnsi="Tahoma" w:cs="Tahoma"/>
          <w:b/>
          <w:sz w:val="22"/>
          <w:szCs w:val="22"/>
          <w:lang w:eastAsia="ar-SA"/>
        </w:rPr>
        <w:t>/SESI/SC</w:t>
      </w:r>
    </w:p>
    <w:p w:rsidR="00463145" w:rsidRDefault="00463145" w:rsidP="00463145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3145" w:rsidRDefault="00463145" w:rsidP="00463145">
      <w:pPr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463145" w:rsidRDefault="00463145" w:rsidP="004631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021"/>
        <w:gridCol w:w="1612"/>
        <w:gridCol w:w="1437"/>
        <w:gridCol w:w="1760"/>
      </w:tblGrid>
      <w:tr w:rsidR="00463145" w:rsidRPr="00D37094" w:rsidTr="00EC570C">
        <w:trPr>
          <w:trHeight w:val="120"/>
          <w:jc w:val="center"/>
        </w:trPr>
        <w:tc>
          <w:tcPr>
            <w:tcW w:w="8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</w:pPr>
            <w:r w:rsidRPr="00D37094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LOTE 1 – UOS213</w:t>
            </w:r>
          </w:p>
        </w:tc>
      </w:tr>
      <w:tr w:rsidR="00463145" w:rsidRPr="00D37094" w:rsidTr="00EC570C">
        <w:trPr>
          <w:trHeight w:val="527"/>
          <w:jc w:val="center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Descrição do Objeto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Quantidade</w:t>
            </w:r>
          </w:p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ind w:left="-148" w:right="-15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(estimativa anual)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Preço Unitário (</w:t>
            </w: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R$</w:t>
            </w: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Preço Estimado Anual (R$)</w:t>
            </w:r>
          </w:p>
        </w:tc>
      </w:tr>
      <w:tr w:rsidR="00463145" w:rsidRPr="00D37094" w:rsidTr="00EC570C">
        <w:trPr>
          <w:trHeight w:val="3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SESI</w:t>
            </w:r>
          </w:p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JOAÇABA SC</w:t>
            </w:r>
          </w:p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Filial UOS213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1,25-DIHIDROXI VITAMINA 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ACETIL-COLINESTERASE ERITROCITARIA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ACIDO HIPURICO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ACIDO METIL-HIPURICO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ÁCIDO ÚRICO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ANDROSTENODIONA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 HAV(IgG) - HEPATITE 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 HBE - HEPATITE B (</w:t>
            </w:r>
            <w:proofErr w:type="spellStart"/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HBeAC</w:t>
            </w:r>
            <w:proofErr w:type="spellEnd"/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 HIV 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ANTI HBC (IGM)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ANTI HBS - HEP. B (HBSAC)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ANTICORPO TIREOGLOBULINA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ANTICORPO ANTI TPO – </w:t>
            </w:r>
            <w:proofErr w:type="spellStart"/>
            <w:r w:rsidRPr="0098638D">
              <w:rPr>
                <w:rFonts w:ascii="Arial" w:eastAsia="Calibri" w:hAnsi="Arial" w:cs="Arial"/>
                <w:sz w:val="18"/>
                <w:szCs w:val="18"/>
              </w:rPr>
              <w:t>antiperoxidade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ANTIGENO AUSTRALIA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ANTIGENO CARCINO EMBRINOGEA (CEA)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BETA HCG QUALITATIVO (SANGUE)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BILIRRUBINAS TOTAL FRAÇÕES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 125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 15 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 19/9-EIE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CALCIO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CAXUMBA, IGG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CAXUMBA, IGM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CHLAMYDIA – IGG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CHLAMYDIA – IGM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CHUMBO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COAGULOGRAMA 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COAGULOGRAMA II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COLESTEROL (HDL)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COLESTEROL (LDL)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2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COLESTEROL TOTAL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 w:eastAsia="ar-SA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COPROLÓGICO FUNCIONAL (CARACTERES, PH, DIGESTIBILIDADE, AMÔNIA, </w:t>
            </w: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ÁC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CORTISOL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CPK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CREATININA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CREATINO FOSFOQUINASE - CK MASSA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CROMO URINA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CULTURA DE URINA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CULTURA, FEZES: SALMONELLA, SHIGELLA E ESCHERICHIA COLI </w:t>
            </w: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ENTEROPATOGÊ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DHEA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DHEA-S – </w:t>
            </w:r>
            <w:proofErr w:type="spellStart"/>
            <w:r w:rsidRPr="0098638D">
              <w:rPr>
                <w:rFonts w:ascii="Arial" w:eastAsia="Calibri" w:hAnsi="Arial" w:cs="Arial"/>
                <w:sz w:val="18"/>
                <w:szCs w:val="18"/>
              </w:rPr>
              <w:t>sdhea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ESTRADIOL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ESTRONA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EXAMES TOXICOLÓGICOS PARA MOTORISTAS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FERRITINA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FERRO SERICO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FOSFATASE ALCALINA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FTA-ABS IGG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FTA-ABS IGG/GM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FTA-ABS IGM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GAMA-GLUTAMIL TRANSFERASE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GLICEMIA APÓS SOBRECARGA COM DEXTROSOL OU GLICOSE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GLICOSE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706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GLICOSE POS PRANDIAL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GRUPO SANGUÍNEO ABO</w:t>
            </w:r>
            <w:proofErr w:type="gramEnd"/>
            <w:r w:rsidRPr="0098638D">
              <w:rPr>
                <w:rFonts w:ascii="Arial" w:eastAsia="Calibri" w:hAnsi="Arial" w:cs="Arial"/>
                <w:sz w:val="18"/>
                <w:szCs w:val="18"/>
              </w:rPr>
              <w:t>, E FATOR RHO (INCLUI DU)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HBSAG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HEMOGLOBINA GLICADA (A1 TOTAL)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HEMOGLOBINA GLICADA (FRAÇÃO A1 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HEMOGRAMA COMPLETO (COM CONTAGEM PLAQUETAS)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HEMOSSEDIMENTAÇÃO, (VHS)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HEPATITE B- ANTI HBC IGG (TOTAL)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HEPATITE B- ANTI HBC IGM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HEPATITE C – HCV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HIDROXIPROLINA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HOMOCISTEÍNA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HORMONIO DE CRESCIMENTO BASAL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Hormônio folículo estimulante (FSH)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HORMONIO LUTEINIZANTE – LH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IGG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IGM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INSULINA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LACTOSE, TESTE DE </w:t>
            </w: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TOLERÂNCIA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LEPTINA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LÍTIO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MAGNÉSIO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MANGANES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METIL ETIL CETONA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PARASITOLOGICO DE FEZES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PCR QUANTITATIVO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PCR </w:t>
            </w: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ULTRA SENSÍVEL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PESQ.</w:t>
            </w:r>
            <w:proofErr w:type="gramEnd"/>
            <w:r w:rsidRPr="0098638D">
              <w:rPr>
                <w:rFonts w:ascii="Arial" w:eastAsia="Calibri" w:hAnsi="Arial" w:cs="Arial"/>
                <w:sz w:val="18"/>
                <w:szCs w:val="18"/>
              </w:rPr>
              <w:t>DE SANGUE OCULTO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POTASSIO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PROGESTERONA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PROLACTINA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PROTEINAS TOTAIS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PROTEÍNAS TOTAIS ALBUMINA E GLOBULINA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PSA (antígeno prostático)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RETICULÓCITOS, CONTAGEM 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ROTINA DE URINA (CARACTERES FÍSICOS, ELEMENTOS ANORMAIS E </w:t>
            </w:r>
            <w:proofErr w:type="gramStart"/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SEDIMENTOSCOPIA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SEROTONINA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SÍFILIS – VDRL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SODIO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T3 LIVRE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TESTOSTERONA LIVRE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TESTOSTERONA TOTAL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TGO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TGP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TIROXINA T4 LIVRE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TRANSAMINASE OXALACÉTICA (AMINO TRANSFERASE ASPARTATO)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TRANSAMINASE PIRÚVICA (AMINO TRANSFERASE DE ALANINA)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TRIGLICERIDEOS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TSH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UROCULTURA +TSA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URUCULTURA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VHS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VITAMINA B12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Vitamina C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VITAMINA 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253"/>
          <w:jc w:val="center"/>
        </w:trPr>
        <w:tc>
          <w:tcPr>
            <w:tcW w:w="7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Preço Global para o LOTE </w:t>
            </w:r>
            <w:proofErr w:type="gramStart"/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(R$)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3145" w:rsidRDefault="00463145" w:rsidP="00463145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</w:rPr>
      </w:pPr>
    </w:p>
    <w:p w:rsidR="00463145" w:rsidRDefault="00463145" w:rsidP="004631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3145" w:rsidRDefault="00463145" w:rsidP="004631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3145" w:rsidRDefault="00463145" w:rsidP="004631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63145" w:rsidRDefault="00463145" w:rsidP="004631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7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812"/>
        <w:gridCol w:w="1681"/>
        <w:gridCol w:w="1751"/>
        <w:gridCol w:w="1666"/>
      </w:tblGrid>
      <w:tr w:rsidR="00463145" w:rsidRPr="00D37094" w:rsidTr="00EC570C">
        <w:trPr>
          <w:trHeight w:val="123"/>
          <w:jc w:val="center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63145" w:rsidRPr="0098638D" w:rsidRDefault="00463145" w:rsidP="00EC57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 xml:space="preserve">LOTE </w:t>
            </w:r>
            <w:proofErr w:type="gramStart"/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proofErr w:type="gramEnd"/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FILIAL 248</w:t>
            </w:r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37094">
              <w:rPr>
                <w:rFonts w:ascii="Arial" w:eastAsia="Calibri" w:hAnsi="Arial" w:cs="Arial"/>
                <w:b/>
                <w:sz w:val="22"/>
                <w:szCs w:val="22"/>
              </w:rPr>
              <w:t>–</w:t>
            </w:r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37094">
              <w:rPr>
                <w:rFonts w:ascii="Arial" w:eastAsia="Calibri" w:hAnsi="Arial" w:cs="Arial"/>
                <w:b/>
                <w:sz w:val="22"/>
                <w:szCs w:val="22"/>
              </w:rPr>
              <w:t xml:space="preserve">ATENDIMENTO NA CIDADE DE </w:t>
            </w:r>
            <w:r w:rsidRPr="0098638D">
              <w:rPr>
                <w:rFonts w:ascii="Arial" w:eastAsia="Calibri" w:hAnsi="Arial" w:cs="Arial"/>
                <w:b/>
                <w:sz w:val="22"/>
                <w:szCs w:val="22"/>
              </w:rPr>
              <w:t>SEARA</w:t>
            </w:r>
            <w:r w:rsidRPr="00D37094">
              <w:rPr>
                <w:rFonts w:ascii="Arial" w:eastAsia="Calibri" w:hAnsi="Arial" w:cs="Arial"/>
                <w:b/>
                <w:sz w:val="22"/>
                <w:szCs w:val="22"/>
              </w:rPr>
              <w:t>/SC</w:t>
            </w:r>
          </w:p>
        </w:tc>
      </w:tr>
      <w:tr w:rsidR="00463145" w:rsidRPr="00D37094" w:rsidTr="00EC570C">
        <w:trPr>
          <w:trHeight w:val="521"/>
          <w:jc w:val="center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Descrição do Objeto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Quantidade</w:t>
            </w:r>
          </w:p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ind w:left="-116" w:right="-121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(estimativa anual)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Preço Unitário</w:t>
            </w:r>
            <w:proofErr w:type="gramStart"/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End"/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(</w:t>
            </w:r>
            <w:r w:rsidRPr="0098638D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R$</w:t>
            </w: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D37094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Preço Estimado Anual (R$)</w:t>
            </w:r>
          </w:p>
        </w:tc>
      </w:tr>
      <w:tr w:rsidR="00463145" w:rsidRPr="00D37094" w:rsidTr="00EC570C">
        <w:trPr>
          <w:trHeight w:val="419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SESI</w:t>
            </w:r>
          </w:p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>CONCÓRDIA SC</w:t>
            </w:r>
          </w:p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Filial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ACETIL-COLINESTERASE ERITROCITARIA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ACIDO HIPURICO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 HAV(IgM) - HEPATITE 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 HAV(IgG) - HEPATITE 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ANT HIV 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ANTI HBS - HEP. B (HBSAC)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CARBOXIHEMOGLOBINA (PARA MONÓXIDO DE CARBONO DICLOROMETANO)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COLINESTRASE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COLINESTRASE (PARA CARBAMATOS ORGANOFOSFORADOS)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CREATININA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CROMO URINA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CULTURA DE URINA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CULTURA, FEZES: SALMONELLA, SHIGELLA E ESCHERICHIA COLI </w:t>
            </w: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ENTEROPATOGÊ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FOSFATASE ALCALINA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GAMA-GLUTAMIL TRANSFERASE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GLICOSE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HEMOGRAMA COMPLETO (COM CONTAGEM PLAQUETAS)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  <w:lang w:val="en-US"/>
              </w:rPr>
              <w:t>HEPATITE B- ANTI HBC IGG (TOTAL)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HEPATITE B- </w:t>
            </w:r>
            <w:proofErr w:type="spellStart"/>
            <w:r w:rsidRPr="0098638D">
              <w:rPr>
                <w:rFonts w:ascii="Arial" w:eastAsia="Calibri" w:hAnsi="Arial" w:cs="Arial"/>
                <w:sz w:val="18"/>
                <w:szCs w:val="18"/>
              </w:rPr>
              <w:t>HBs</w:t>
            </w:r>
            <w:proofErr w:type="spellEnd"/>
            <w:r w:rsidRPr="0098638D">
              <w:rPr>
                <w:rFonts w:ascii="Arial" w:eastAsia="Calibri" w:hAnsi="Arial" w:cs="Arial"/>
                <w:sz w:val="18"/>
                <w:szCs w:val="18"/>
              </w:rPr>
              <w:t xml:space="preserve"> AG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HEPATITE C – HCV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MANGANES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METIL ETIL CETONA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PARASITOLOGICO DE FEZES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RETICULÓCITOS, CONTAGEM 190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ROTINA DE URINA (CARACTERES FÍSICOS, ELEMENTOS ANORMAIS E </w:t>
            </w:r>
            <w:proofErr w:type="gramStart"/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SEDIMENTOSCOPIA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SÍFILIS – VDRL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638D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TGO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TGP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TSH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D37094" w:rsidRDefault="00463145" w:rsidP="00EC570C">
            <w:pPr>
              <w:tabs>
                <w:tab w:val="left" w:pos="5812"/>
              </w:tabs>
              <w:suppressAutoHyphens/>
              <w:autoSpaceDE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0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UREIA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638D">
              <w:rPr>
                <w:rFonts w:ascii="Arial" w:eastAsia="Calibri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63145" w:rsidRPr="00D37094" w:rsidTr="00EC570C">
        <w:trPr>
          <w:trHeight w:val="411"/>
          <w:jc w:val="center"/>
        </w:trPr>
        <w:tc>
          <w:tcPr>
            <w:tcW w:w="7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63145" w:rsidRPr="0098638D" w:rsidRDefault="00463145" w:rsidP="00EC570C">
            <w:pPr>
              <w:tabs>
                <w:tab w:val="left" w:pos="5812"/>
              </w:tabs>
              <w:suppressAutoHyphens/>
              <w:autoSpaceDE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Preço Global para o LOTE </w:t>
            </w:r>
            <w:proofErr w:type="gramStart"/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98638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(R$)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63145" w:rsidRPr="0098638D" w:rsidRDefault="00463145" w:rsidP="00EC570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3145" w:rsidRDefault="00463145" w:rsidP="00463145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</w:rPr>
      </w:pPr>
    </w:p>
    <w:p w:rsidR="00463145" w:rsidRPr="00F44141" w:rsidRDefault="00463145" w:rsidP="00463145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44141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F44141">
        <w:rPr>
          <w:rFonts w:ascii="Arial" w:hAnsi="Arial" w:cs="Arial"/>
          <w:sz w:val="20"/>
          <w:szCs w:val="20"/>
        </w:rPr>
        <w:t>depende</w:t>
      </w:r>
      <w:proofErr w:type="gramEnd"/>
      <w:r w:rsidRPr="00F44141">
        <w:rPr>
          <w:rFonts w:ascii="Arial" w:hAnsi="Arial" w:cs="Arial"/>
          <w:sz w:val="20"/>
          <w:szCs w:val="20"/>
        </w:rPr>
        <w:t xml:space="preserve"> da necessidade da instituição, não estando o </w:t>
      </w:r>
      <w:r w:rsidRPr="00F44141">
        <w:rPr>
          <w:rFonts w:ascii="Arial" w:hAnsi="Arial" w:cs="Arial"/>
          <w:sz w:val="20"/>
          <w:szCs w:val="20"/>
        </w:rPr>
        <w:lastRenderedPageBreak/>
        <w:t>Contratante obrigado a realizá-la em sua totalidade e não cabendo à Contratada pleitear qualquer tipo de reparação.</w:t>
      </w:r>
    </w:p>
    <w:p w:rsidR="00463145" w:rsidRPr="00F44141" w:rsidRDefault="00463145" w:rsidP="00463145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463145" w:rsidRPr="00F44141" w:rsidRDefault="00463145" w:rsidP="00463145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44141">
        <w:rPr>
          <w:rFonts w:ascii="Arial" w:eastAsia="Calibri" w:hAnsi="Arial" w:cs="Arial"/>
          <w:sz w:val="20"/>
          <w:szCs w:val="20"/>
          <w:lang w:eastAsia="en-US"/>
        </w:rPr>
        <w:t>O pagamento mensal será de acordo com os serviços efetivamente realizados.</w:t>
      </w:r>
    </w:p>
    <w:p w:rsidR="00463145" w:rsidRPr="00F44141" w:rsidRDefault="00463145" w:rsidP="00463145">
      <w:pPr>
        <w:jc w:val="both"/>
        <w:rPr>
          <w:rFonts w:ascii="Arial" w:hAnsi="Arial" w:cs="Arial"/>
          <w:color w:val="0000CC"/>
          <w:sz w:val="20"/>
          <w:szCs w:val="20"/>
        </w:rPr>
      </w:pPr>
    </w:p>
    <w:p w:rsidR="00463145" w:rsidRPr="00F44141" w:rsidRDefault="00463145" w:rsidP="004631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44141">
        <w:rPr>
          <w:rFonts w:ascii="Arial" w:hAnsi="Arial" w:cs="Arial"/>
          <w:sz w:val="20"/>
          <w:szCs w:val="20"/>
        </w:rPr>
        <w:t xml:space="preserve">O preço global da proposta será utilizado somente para critério de julgamento desta licitação, sendo que a efetivação do Contrato será realizada pelo preço “POR EXAME”, conforme proposta homologada. </w:t>
      </w:r>
    </w:p>
    <w:p w:rsidR="00463145" w:rsidRDefault="00463145" w:rsidP="004631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63145" w:rsidRPr="00131D9D" w:rsidRDefault="00463145" w:rsidP="00463145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463145" w:rsidRPr="00131D9D" w:rsidRDefault="00463145" w:rsidP="0046314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63145" w:rsidRPr="00131D9D" w:rsidTr="00EC570C">
        <w:trPr>
          <w:jc w:val="center"/>
        </w:trPr>
        <w:tc>
          <w:tcPr>
            <w:tcW w:w="8494" w:type="dxa"/>
            <w:shd w:val="clear" w:color="auto" w:fill="DDD9C3"/>
          </w:tcPr>
          <w:p w:rsidR="00463145" w:rsidRPr="00131D9D" w:rsidRDefault="00463145" w:rsidP="00EC570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463145" w:rsidRPr="00131D9D" w:rsidRDefault="00463145" w:rsidP="0046314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63145" w:rsidRPr="00131D9D" w:rsidTr="00EC570C">
        <w:trPr>
          <w:jc w:val="center"/>
        </w:trPr>
        <w:tc>
          <w:tcPr>
            <w:tcW w:w="1555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63145" w:rsidRPr="00131D9D" w:rsidTr="00EC570C">
        <w:trPr>
          <w:jc w:val="center"/>
        </w:trPr>
        <w:tc>
          <w:tcPr>
            <w:tcW w:w="1555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63145" w:rsidRPr="00131D9D" w:rsidTr="00EC570C">
        <w:trPr>
          <w:jc w:val="center"/>
        </w:trPr>
        <w:tc>
          <w:tcPr>
            <w:tcW w:w="1555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63145" w:rsidRPr="00131D9D" w:rsidTr="00EC570C">
        <w:trPr>
          <w:jc w:val="center"/>
        </w:trPr>
        <w:tc>
          <w:tcPr>
            <w:tcW w:w="1555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463145" w:rsidRPr="00131D9D" w:rsidTr="00EC570C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463145" w:rsidRPr="00131D9D" w:rsidTr="00EC570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463145" w:rsidRPr="00131D9D" w:rsidTr="00EC570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463145" w:rsidRPr="00131D9D" w:rsidRDefault="00463145" w:rsidP="0046314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63145" w:rsidRPr="00131D9D" w:rsidTr="00EC570C">
        <w:trPr>
          <w:jc w:val="center"/>
        </w:trPr>
        <w:tc>
          <w:tcPr>
            <w:tcW w:w="8494" w:type="dxa"/>
            <w:shd w:val="clear" w:color="auto" w:fill="DDD9C3"/>
          </w:tcPr>
          <w:p w:rsidR="00463145" w:rsidRPr="00131D9D" w:rsidRDefault="00463145" w:rsidP="00EC570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463145" w:rsidRPr="00131D9D" w:rsidRDefault="00463145" w:rsidP="00EC570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463145" w:rsidRPr="00131D9D" w:rsidRDefault="00463145" w:rsidP="0046314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463145" w:rsidRPr="00131D9D" w:rsidTr="00EC570C">
        <w:trPr>
          <w:jc w:val="center"/>
        </w:trPr>
        <w:tc>
          <w:tcPr>
            <w:tcW w:w="988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63145" w:rsidRPr="00131D9D" w:rsidTr="00EC570C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463145" w:rsidRPr="00131D9D" w:rsidRDefault="00463145" w:rsidP="00EC570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463145" w:rsidRPr="00131D9D" w:rsidRDefault="00463145" w:rsidP="0046314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463145" w:rsidRPr="00131D9D" w:rsidRDefault="00463145" w:rsidP="0046314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31D9D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31D9D">
        <w:rPr>
          <w:rFonts w:ascii="Arial" w:hAnsi="Arial" w:cs="Arial"/>
          <w:bCs/>
          <w:sz w:val="20"/>
          <w:szCs w:val="20"/>
        </w:rPr>
        <w:t>.</w:t>
      </w:r>
    </w:p>
    <w:p w:rsidR="00463145" w:rsidRPr="00131D9D" w:rsidRDefault="00463145" w:rsidP="00463145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131D9D">
        <w:rPr>
          <w:rFonts w:ascii="Arial" w:hAnsi="Arial" w:cs="Arial"/>
          <w:sz w:val="20"/>
          <w:szCs w:val="20"/>
        </w:rPr>
        <w:t>.</w:t>
      </w:r>
    </w:p>
    <w:p w:rsidR="00463145" w:rsidRDefault="00463145" w:rsidP="0046314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463145" w:rsidRPr="00131D9D" w:rsidRDefault="00463145" w:rsidP="0046314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463145" w:rsidRDefault="00463145" w:rsidP="0046314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CF06CA" w:rsidRPr="00463145" w:rsidRDefault="00CF06CA" w:rsidP="00463145">
      <w:bookmarkStart w:id="0" w:name="_GoBack"/>
      <w:bookmarkEnd w:id="0"/>
    </w:p>
    <w:sectPr w:rsidR="00CF06CA" w:rsidRPr="00463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45" w:rsidRDefault="00463145" w:rsidP="00463145">
      <w:r>
        <w:separator/>
      </w:r>
    </w:p>
  </w:endnote>
  <w:endnote w:type="continuationSeparator" w:id="0">
    <w:p w:rsidR="00463145" w:rsidRDefault="00463145" w:rsidP="004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08187"/>
      <w:docPartObj>
        <w:docPartGallery w:val="Page Numbers (Bottom of Page)"/>
        <w:docPartUnique/>
      </w:docPartObj>
    </w:sdtPr>
    <w:sdtContent>
      <w:p w:rsidR="00463145" w:rsidRDefault="004631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3145" w:rsidRDefault="00463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45" w:rsidRDefault="00463145" w:rsidP="00463145">
      <w:r>
        <w:separator/>
      </w:r>
    </w:p>
  </w:footnote>
  <w:footnote w:type="continuationSeparator" w:id="0">
    <w:p w:rsidR="00463145" w:rsidRDefault="00463145" w:rsidP="0046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45" w:rsidRDefault="004631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2741" o:spid="_x0000_s2049" type="#_x0000_t75" style="position:absolute;margin-left:-79.85pt;margin-top:-1in;width:595.45pt;height:842.05pt;z-index:-251658240;mso-position-horizontal-relative:margin;mso-position-vertical-relative:margin" o:allowincell="f">
          <v:imagedata r:id="rId1" o:title="papel_timbrado_210x297mm_SES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6B8"/>
    <w:multiLevelType w:val="hybridMultilevel"/>
    <w:tmpl w:val="A6908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5"/>
    <w:rsid w:val="002B7536"/>
    <w:rsid w:val="00463145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31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3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31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31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3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31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2018-07-02T13:08:00Z</dcterms:created>
  <dcterms:modified xsi:type="dcterms:W3CDTF">2018-07-02T13:10:00Z</dcterms:modified>
</cp:coreProperties>
</file>